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B60" w:rsidRPr="000C55BD" w:rsidRDefault="004E6B60" w:rsidP="004E6B60">
      <w:pPr>
        <w:spacing w:before="120"/>
        <w:jc w:val="right"/>
        <w:rPr>
          <w:rFonts w:asciiTheme="minorHAnsi" w:eastAsia="Times New Roman" w:hAnsiTheme="minorHAnsi" w:cstheme="minorHAnsi"/>
          <w:sz w:val="18"/>
          <w:szCs w:val="18"/>
        </w:rPr>
      </w:pPr>
      <w:r w:rsidRPr="000C55BD">
        <w:rPr>
          <w:rFonts w:asciiTheme="minorHAnsi" w:eastAsia="Times New Roman" w:hAnsiTheme="minorHAnsi" w:cstheme="minorHAnsi"/>
          <w:sz w:val="18"/>
          <w:szCs w:val="18"/>
        </w:rPr>
        <w:t>...................................., dnia ....................... r.</w:t>
      </w:r>
    </w:p>
    <w:p w:rsidR="00574DCE" w:rsidRPr="000C55BD" w:rsidRDefault="00574DCE" w:rsidP="00574DCE">
      <w:pPr>
        <w:spacing w:before="120"/>
        <w:ind w:right="4536"/>
        <w:jc w:val="center"/>
        <w:rPr>
          <w:rFonts w:asciiTheme="minorHAnsi" w:eastAsia="Times New Roman" w:hAnsiTheme="minorHAnsi" w:cstheme="minorHAnsi"/>
          <w:sz w:val="18"/>
          <w:szCs w:val="18"/>
        </w:rPr>
      </w:pPr>
      <w:r w:rsidRPr="000C55BD">
        <w:rPr>
          <w:rFonts w:asciiTheme="minorHAnsi" w:eastAsia="Times New Roman" w:hAnsiTheme="minorHAnsi" w:cstheme="minorHAnsi"/>
          <w:sz w:val="18"/>
          <w:szCs w:val="18"/>
        </w:rPr>
        <w:t>....................................................................</w:t>
      </w:r>
    </w:p>
    <w:p w:rsidR="00574DCE" w:rsidRPr="000C55BD" w:rsidRDefault="00574DCE" w:rsidP="00574DCE">
      <w:pPr>
        <w:spacing w:before="120"/>
        <w:ind w:right="4536"/>
        <w:jc w:val="center"/>
        <w:rPr>
          <w:rFonts w:asciiTheme="minorHAnsi" w:eastAsia="Times New Roman" w:hAnsiTheme="minorHAnsi" w:cstheme="minorHAnsi"/>
          <w:sz w:val="18"/>
          <w:szCs w:val="18"/>
        </w:rPr>
      </w:pPr>
      <w:r w:rsidRPr="000C55BD">
        <w:rPr>
          <w:rFonts w:asciiTheme="minorHAnsi" w:eastAsia="Times New Roman" w:hAnsiTheme="minorHAnsi" w:cstheme="minorHAnsi"/>
          <w:sz w:val="18"/>
          <w:szCs w:val="18"/>
        </w:rPr>
        <w:t>....................................................................</w:t>
      </w:r>
    </w:p>
    <w:p w:rsidR="004E6B60" w:rsidRPr="000C55BD" w:rsidRDefault="004E6B60" w:rsidP="004E6B60">
      <w:pPr>
        <w:ind w:right="4536"/>
        <w:rPr>
          <w:rFonts w:asciiTheme="minorHAnsi" w:eastAsia="Times New Roman" w:hAnsiTheme="minorHAnsi" w:cstheme="minorHAnsi"/>
          <w:sz w:val="18"/>
          <w:szCs w:val="18"/>
        </w:rPr>
      </w:pPr>
      <w:r w:rsidRPr="000C55BD">
        <w:rPr>
          <w:rFonts w:asciiTheme="minorHAnsi" w:eastAsia="Times New Roman" w:hAnsiTheme="minorHAnsi" w:cstheme="minorHAnsi"/>
          <w:sz w:val="18"/>
          <w:szCs w:val="18"/>
        </w:rPr>
        <w:t xml:space="preserve">                           </w:t>
      </w:r>
      <w:r w:rsidR="00574DCE" w:rsidRPr="000C55BD">
        <w:rPr>
          <w:rFonts w:asciiTheme="minorHAnsi" w:eastAsia="Times New Roman" w:hAnsiTheme="minorHAnsi" w:cstheme="minorHAnsi"/>
          <w:sz w:val="18"/>
          <w:szCs w:val="18"/>
        </w:rPr>
        <w:t xml:space="preserve">(Nazwa i adres </w:t>
      </w:r>
      <w:r w:rsidRPr="000C55BD">
        <w:rPr>
          <w:rFonts w:asciiTheme="minorHAnsi" w:eastAsia="Times New Roman" w:hAnsiTheme="minorHAnsi" w:cstheme="minorHAnsi"/>
          <w:sz w:val="18"/>
          <w:szCs w:val="18"/>
        </w:rPr>
        <w:t>W</w:t>
      </w:r>
      <w:r w:rsidR="00574DCE" w:rsidRPr="000C55BD">
        <w:rPr>
          <w:rFonts w:asciiTheme="minorHAnsi" w:eastAsia="Times New Roman" w:hAnsiTheme="minorHAnsi" w:cstheme="minorHAnsi"/>
          <w:sz w:val="18"/>
          <w:szCs w:val="18"/>
        </w:rPr>
        <w:t>ykonawcy</w:t>
      </w:r>
      <w:r w:rsidRPr="000C55BD">
        <w:rPr>
          <w:rFonts w:asciiTheme="minorHAnsi" w:eastAsia="Times New Roman" w:hAnsiTheme="minorHAnsi" w:cstheme="minorHAnsi"/>
          <w:sz w:val="18"/>
          <w:szCs w:val="18"/>
        </w:rPr>
        <w:t>/Wykonawców</w:t>
      </w:r>
    </w:p>
    <w:p w:rsidR="00574DCE" w:rsidRPr="000C55BD" w:rsidRDefault="004E6B60" w:rsidP="004E6B60">
      <w:pPr>
        <w:ind w:right="4536"/>
        <w:rPr>
          <w:rFonts w:asciiTheme="minorHAnsi" w:eastAsia="Times New Roman" w:hAnsiTheme="minorHAnsi" w:cstheme="minorHAnsi"/>
          <w:sz w:val="18"/>
          <w:szCs w:val="18"/>
        </w:rPr>
      </w:pPr>
      <w:r w:rsidRPr="000C55BD">
        <w:rPr>
          <w:rFonts w:asciiTheme="minorHAnsi" w:eastAsia="Times New Roman" w:hAnsiTheme="minorHAnsi" w:cstheme="minorHAnsi"/>
          <w:sz w:val="18"/>
          <w:szCs w:val="18"/>
        </w:rPr>
        <w:t xml:space="preserve">                             REGON, NIP</w:t>
      </w:r>
      <w:r w:rsidR="00574DCE" w:rsidRPr="000C55BD">
        <w:rPr>
          <w:rFonts w:asciiTheme="minorHAnsi" w:eastAsia="Times New Roman" w:hAnsiTheme="minorHAnsi" w:cstheme="minorHAnsi"/>
          <w:sz w:val="18"/>
          <w:szCs w:val="18"/>
        </w:rPr>
        <w:t>)</w:t>
      </w:r>
    </w:p>
    <w:p w:rsidR="009063D1" w:rsidRPr="000C55BD" w:rsidRDefault="009063D1" w:rsidP="00BF1E38">
      <w:pPr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:rsidR="004E6B60" w:rsidRPr="000C55BD" w:rsidRDefault="004E6B60" w:rsidP="004E6B60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0C55BD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:rsidR="004E6B60" w:rsidRPr="000C55BD" w:rsidRDefault="004E6B60" w:rsidP="004E6B60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0C55BD">
        <w:rPr>
          <w:rFonts w:asciiTheme="minorHAnsi" w:hAnsiTheme="minorHAnsi" w:cstheme="minorHAnsi"/>
          <w:b/>
          <w:bCs/>
          <w:sz w:val="22"/>
          <w:szCs w:val="22"/>
        </w:rPr>
        <w:t>Zarząd Dróg Powiatowych w Miechowie</w:t>
      </w:r>
    </w:p>
    <w:p w:rsidR="004E6B60" w:rsidRPr="000C55BD" w:rsidRDefault="004E6B60" w:rsidP="004E6B60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0C55BD">
        <w:rPr>
          <w:rFonts w:asciiTheme="minorHAnsi" w:hAnsiTheme="minorHAnsi" w:cstheme="minorHAnsi"/>
          <w:b/>
          <w:bCs/>
          <w:sz w:val="22"/>
          <w:szCs w:val="22"/>
        </w:rPr>
        <w:t>32-200 Miechów, ul. Warszawska 11</w:t>
      </w:r>
    </w:p>
    <w:p w:rsidR="004E6B60" w:rsidRPr="000C55BD" w:rsidRDefault="004E6B60" w:rsidP="004E6B6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before="120" w:after="120"/>
        <w:jc w:val="center"/>
        <w:rPr>
          <w:rFonts w:asciiTheme="minorHAnsi" w:hAnsiTheme="minorHAnsi" w:cstheme="minorHAnsi"/>
          <w:b/>
          <w:lang w:eastAsia="en-US"/>
        </w:rPr>
      </w:pPr>
      <w:r w:rsidRPr="000C55BD">
        <w:rPr>
          <w:rFonts w:asciiTheme="minorHAnsi" w:hAnsiTheme="minorHAnsi" w:cstheme="minorHAnsi"/>
          <w:b/>
          <w:iCs/>
          <w:smallCaps/>
        </w:rPr>
        <w:t>FORMULARZ  KOSZTORYSU  OFERTOWEGO</w:t>
      </w:r>
    </w:p>
    <w:p w:rsidR="004E6B60" w:rsidRPr="000C55BD" w:rsidRDefault="004E6B60" w:rsidP="000C55BD">
      <w:pPr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0C55BD">
        <w:rPr>
          <w:rFonts w:asciiTheme="minorHAnsi" w:hAnsiTheme="minorHAnsi" w:cstheme="minorHAnsi"/>
          <w:sz w:val="22"/>
          <w:szCs w:val="22"/>
        </w:rPr>
        <w:t>P</w:t>
      </w:r>
      <w:r w:rsidR="00660AE4" w:rsidRPr="000C55BD">
        <w:rPr>
          <w:rFonts w:asciiTheme="minorHAnsi" w:hAnsiTheme="minorHAnsi" w:cstheme="minorHAnsi"/>
          <w:sz w:val="22"/>
          <w:szCs w:val="22"/>
        </w:rPr>
        <w:t>ostępowanie</w:t>
      </w:r>
      <w:r w:rsidRPr="000C55BD">
        <w:rPr>
          <w:rFonts w:asciiTheme="minorHAnsi" w:hAnsiTheme="minorHAnsi" w:cstheme="minorHAnsi"/>
          <w:sz w:val="22"/>
          <w:szCs w:val="22"/>
        </w:rPr>
        <w:t xml:space="preserve"> pn</w:t>
      </w:r>
      <w:r w:rsidR="00660AE4" w:rsidRPr="000C55BD">
        <w:rPr>
          <w:rFonts w:asciiTheme="minorHAnsi" w:hAnsiTheme="minorHAnsi" w:cstheme="minorHAnsi"/>
          <w:sz w:val="22"/>
          <w:szCs w:val="22"/>
        </w:rPr>
        <w:t>.</w:t>
      </w:r>
      <w:r w:rsidRPr="000C55BD">
        <w:rPr>
          <w:rFonts w:asciiTheme="minorHAnsi" w:hAnsiTheme="minorHAnsi" w:cstheme="minorHAnsi"/>
          <w:sz w:val="22"/>
          <w:szCs w:val="22"/>
        </w:rPr>
        <w:t>:</w:t>
      </w:r>
      <w:r w:rsidR="000C55B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0C55BD">
        <w:rPr>
          <w:rFonts w:asciiTheme="minorHAnsi" w:hAnsiTheme="minorHAnsi" w:cstheme="minorHAnsi"/>
          <w:b/>
          <w:sz w:val="22"/>
          <w:szCs w:val="22"/>
          <w:lang w:eastAsia="en-US"/>
        </w:rPr>
        <w:t>Dostawa w formie leasingu operacyjnego z opcją wykupu fabrycznie nowej koparki  obrotowej</w:t>
      </w:r>
      <w:r w:rsidR="000C55BD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 w:rsidRPr="000C55BD">
        <w:rPr>
          <w:rFonts w:asciiTheme="minorHAnsi" w:hAnsiTheme="minorHAnsi" w:cstheme="minorHAnsi"/>
          <w:b/>
          <w:sz w:val="22"/>
          <w:szCs w:val="22"/>
          <w:lang w:eastAsia="en-US"/>
        </w:rPr>
        <w:t>wraz z osprzętem.</w:t>
      </w:r>
    </w:p>
    <w:p w:rsidR="004E6B60" w:rsidRPr="000C55BD" w:rsidRDefault="004E6B60" w:rsidP="004E6B60">
      <w:pPr>
        <w:suppressAutoHyphens/>
        <w:rPr>
          <w:rFonts w:asciiTheme="minorHAnsi" w:eastAsia="Times New Roman" w:hAnsiTheme="minorHAnsi" w:cstheme="minorHAnsi"/>
          <w:b/>
          <w:bCs/>
          <w:lang w:eastAsia="zh-CN"/>
        </w:rPr>
      </w:pPr>
    </w:p>
    <w:p w:rsidR="004E6B60" w:rsidRPr="000C55BD" w:rsidRDefault="004E6B60" w:rsidP="004E6B60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0C55BD">
        <w:rPr>
          <w:rFonts w:asciiTheme="minorHAnsi" w:hAnsiTheme="minorHAnsi" w:cstheme="minorHAnsi"/>
          <w:b/>
          <w:bCs/>
          <w:sz w:val="22"/>
          <w:szCs w:val="22"/>
        </w:rPr>
        <w:t>Wymagane minimalne parametry przedmiotu zamówienia</w:t>
      </w:r>
    </w:p>
    <w:tbl>
      <w:tblPr>
        <w:tblW w:w="10008" w:type="dxa"/>
        <w:tblInd w:w="5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5266"/>
        <w:gridCol w:w="4321"/>
      </w:tblGrid>
      <w:tr w:rsidR="00672E0B" w:rsidRPr="000C55BD" w:rsidTr="000C55BD">
        <w:trPr>
          <w:trHeight w:val="1691"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E0B" w:rsidRPr="000C55BD" w:rsidRDefault="00672E0B" w:rsidP="00AC4C1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0C55B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E0B" w:rsidRPr="000C55BD" w:rsidRDefault="00672E0B" w:rsidP="00AC4C1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C55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Wymagane minimalne parametry przedmiotu zamówienia</w:t>
            </w:r>
          </w:p>
        </w:tc>
        <w:tc>
          <w:tcPr>
            <w:tcW w:w="4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B4B" w:rsidRPr="000C55BD" w:rsidRDefault="00070B4B" w:rsidP="00AC4C1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C55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Deklaracja Wykonawcy</w:t>
            </w:r>
          </w:p>
          <w:p w:rsidR="00672E0B" w:rsidRPr="000C55BD" w:rsidRDefault="00672E0B" w:rsidP="00AC4C11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C55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Parametry oferowanego sprzętu</w:t>
            </w:r>
          </w:p>
          <w:p w:rsidR="00672E0B" w:rsidRPr="000C55BD" w:rsidRDefault="00672E0B" w:rsidP="00AC4C11">
            <w:pPr>
              <w:rPr>
                <w:rFonts w:asciiTheme="minorHAnsi" w:hAnsiTheme="minorHAnsi" w:cstheme="minorHAnsi"/>
                <w:bCs/>
                <w:sz w:val="18"/>
                <w:szCs w:val="18"/>
                <w:u w:val="single"/>
              </w:rPr>
            </w:pPr>
            <w:r w:rsidRPr="000C55BD">
              <w:rPr>
                <w:rFonts w:asciiTheme="minorHAnsi" w:hAnsiTheme="minorHAnsi" w:cstheme="minorHAnsi"/>
                <w:bCs/>
                <w:sz w:val="18"/>
                <w:szCs w:val="18"/>
                <w:u w:val="single"/>
              </w:rPr>
              <w:t>UWAGA:</w:t>
            </w:r>
          </w:p>
          <w:p w:rsidR="00672E0B" w:rsidRPr="000C55BD" w:rsidRDefault="00672E0B" w:rsidP="00672E0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C55BD">
              <w:rPr>
                <w:rFonts w:asciiTheme="minorHAnsi" w:hAnsiTheme="minorHAnsi" w:cstheme="minorHAnsi"/>
                <w:bCs/>
                <w:sz w:val="18"/>
                <w:szCs w:val="18"/>
              </w:rPr>
              <w:t>(jeżeli zaoferowana KOPARKA i osprzęt spełniają minimalne wymogi w kolumnie 2 wystarczającym jest podanie informacji określonych w kolumnie 3 )</w:t>
            </w:r>
          </w:p>
        </w:tc>
      </w:tr>
      <w:tr w:rsidR="00672E0B" w:rsidRPr="000C55BD" w:rsidTr="000C55BD">
        <w:trPr>
          <w:trHeight w:val="251"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:rsidR="00672E0B" w:rsidRPr="000C55BD" w:rsidRDefault="00672E0B" w:rsidP="00AC4C1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0C55B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72E0B" w:rsidRPr="000C55BD" w:rsidRDefault="00672E0B" w:rsidP="00AC4C1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0C55B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72E0B" w:rsidRPr="000C55BD" w:rsidRDefault="00672E0B" w:rsidP="00AC4C1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0C55BD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672E0B" w:rsidRPr="000C55BD" w:rsidTr="000C55BD">
        <w:trPr>
          <w:trHeight w:val="104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2E0B" w:rsidRPr="000C55BD" w:rsidRDefault="00672E0B" w:rsidP="00AC4C11">
            <w:pP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5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E0B" w:rsidRPr="008B6022" w:rsidRDefault="00672E0B" w:rsidP="00AC4C11">
            <w:pPr>
              <w:jc w:val="both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p w:rsidR="00B25CEC" w:rsidRPr="008B6022" w:rsidRDefault="00945E7F" w:rsidP="00AE783D">
            <w:pPr>
              <w:pStyle w:val="Bezodstpw"/>
              <w:numPr>
                <w:ilvl w:val="0"/>
                <w:numId w:val="14"/>
              </w:numPr>
              <w:ind w:left="44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022">
              <w:rPr>
                <w:rFonts w:asciiTheme="minorHAnsi" w:hAnsiTheme="minorHAnsi" w:cstheme="minorHAnsi"/>
                <w:b/>
                <w:sz w:val="20"/>
                <w:szCs w:val="20"/>
              </w:rPr>
              <w:t>SPECYFIKACJA KOPARKI – MINIMALNE WYMAGANE PARAMETRY</w:t>
            </w:r>
          </w:p>
          <w:p w:rsidR="00672E0B" w:rsidRPr="008B6022" w:rsidRDefault="00672E0B" w:rsidP="00AC4C11">
            <w:pPr>
              <w:pStyle w:val="Bezodstpw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B6022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</w:p>
          <w:p w:rsidR="00672E0B" w:rsidRPr="008B6022" w:rsidRDefault="00672E0B" w:rsidP="00AC4C11">
            <w:pPr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8B6022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 xml:space="preserve">Charakterystyka techniczna </w:t>
            </w:r>
            <w:r w:rsidR="00C52CED" w:rsidRPr="008B6022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koparki</w:t>
            </w:r>
            <w:r w:rsidRPr="008B6022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:</w:t>
            </w:r>
          </w:p>
          <w:p w:rsidR="003A3D0E" w:rsidRPr="008B6022" w:rsidRDefault="003A3D0E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8B6022">
              <w:rPr>
                <w:rFonts w:asciiTheme="minorHAnsi" w:hAnsiTheme="minorHAnsi" w:cstheme="minorHAnsi"/>
                <w:sz w:val="18"/>
                <w:szCs w:val="18"/>
              </w:rPr>
              <w:t>rok produkcji (nowy nie starszy niż 2024r.)</w:t>
            </w:r>
          </w:p>
          <w:p w:rsidR="00672E0B" w:rsidRPr="008B6022" w:rsidRDefault="003A3D0E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8B6022">
              <w:rPr>
                <w:rFonts w:asciiTheme="minorHAnsi" w:hAnsiTheme="minorHAnsi" w:cstheme="minorHAnsi"/>
                <w:sz w:val="18"/>
                <w:szCs w:val="18"/>
              </w:rPr>
              <w:t xml:space="preserve">moc silnika min. 95 kW , silnik wysokoprężny spełniający normy emisji spalin Stage V, </w:t>
            </w:r>
            <w:r w:rsidR="00672E0B" w:rsidRPr="008B6022">
              <w:rPr>
                <w:rFonts w:asciiTheme="minorHAnsi" w:hAnsiTheme="minorHAnsi" w:cstheme="minorHAnsi"/>
                <w:sz w:val="18"/>
              </w:rPr>
              <w:t xml:space="preserve">   </w:t>
            </w:r>
          </w:p>
          <w:p w:rsidR="003A3D0E" w:rsidRPr="008B6022" w:rsidRDefault="003A3D0E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8B6022">
              <w:rPr>
                <w:rFonts w:asciiTheme="minorHAnsi" w:hAnsiTheme="minorHAnsi" w:cstheme="minorHAnsi"/>
                <w:sz w:val="18"/>
                <w:szCs w:val="18"/>
              </w:rPr>
              <w:t>min. 3 tryby pracy silnika, 3 tryby pracy operacyjnej</w:t>
            </w:r>
          </w:p>
          <w:p w:rsidR="003A3D0E" w:rsidRPr="008B6022" w:rsidRDefault="003A3D0E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8B6022">
              <w:rPr>
                <w:rFonts w:asciiTheme="minorHAnsi" w:hAnsiTheme="minorHAnsi" w:cstheme="minorHAnsi"/>
                <w:sz w:val="18"/>
                <w:szCs w:val="18"/>
              </w:rPr>
              <w:t>szerokość całkowita ze standardową łyżką ładowarkową nie większa niż 2,55m,</w:t>
            </w:r>
          </w:p>
          <w:p w:rsidR="003A3D0E" w:rsidRPr="008B6022" w:rsidRDefault="003A3D0E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8B6022">
              <w:rPr>
                <w:rFonts w:asciiTheme="minorHAnsi" w:hAnsiTheme="minorHAnsi" w:cstheme="minorHAnsi"/>
                <w:sz w:val="18"/>
                <w:szCs w:val="18"/>
              </w:rPr>
              <w:t>długość transportowa maszyny do 8 m,</w:t>
            </w:r>
          </w:p>
          <w:p w:rsidR="003A3D0E" w:rsidRPr="008B6022" w:rsidRDefault="003A3D0E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8B6022">
              <w:rPr>
                <w:rFonts w:asciiTheme="minorHAnsi" w:hAnsiTheme="minorHAnsi" w:cstheme="minorHAnsi"/>
                <w:sz w:val="18"/>
                <w:szCs w:val="18"/>
              </w:rPr>
              <w:t>wysokość z kabiną nie wyższa niż 3,25 m,</w:t>
            </w:r>
          </w:p>
          <w:p w:rsidR="003A3D0E" w:rsidRPr="008B6022" w:rsidRDefault="00476251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8B6022">
              <w:rPr>
                <w:rFonts w:asciiTheme="minorHAnsi" w:hAnsiTheme="minorHAnsi" w:cstheme="minorHAnsi"/>
                <w:sz w:val="18"/>
                <w:szCs w:val="18"/>
              </w:rPr>
              <w:t>masa operacyjna maszyny od 155</w:t>
            </w:r>
            <w:r w:rsidR="003A3D0E" w:rsidRPr="008B6022">
              <w:rPr>
                <w:rFonts w:asciiTheme="minorHAnsi" w:hAnsiTheme="minorHAnsi" w:cstheme="minorHAnsi"/>
                <w:sz w:val="18"/>
                <w:szCs w:val="18"/>
              </w:rPr>
              <w:t>00kg do 17500kg,</w:t>
            </w:r>
          </w:p>
          <w:p w:rsidR="003A3D0E" w:rsidRPr="008B6022" w:rsidRDefault="003A3D0E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8B6022">
              <w:rPr>
                <w:rFonts w:asciiTheme="minorHAnsi" w:hAnsiTheme="minorHAnsi" w:cstheme="minorHAnsi"/>
                <w:sz w:val="18"/>
                <w:szCs w:val="18"/>
              </w:rPr>
              <w:t xml:space="preserve">koła bliźniacze </w:t>
            </w:r>
          </w:p>
          <w:p w:rsidR="003A3D0E" w:rsidRPr="008B6022" w:rsidRDefault="003A3D0E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8B6022">
              <w:rPr>
                <w:rFonts w:asciiTheme="minorHAnsi" w:hAnsiTheme="minorHAnsi" w:cstheme="minorHAnsi"/>
                <w:sz w:val="18"/>
                <w:szCs w:val="18"/>
              </w:rPr>
              <w:t>napęd koparki na wszystkie koła</w:t>
            </w:r>
          </w:p>
          <w:p w:rsidR="003A3D0E" w:rsidRPr="008B6022" w:rsidRDefault="003A3D0E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8B6022">
              <w:rPr>
                <w:rFonts w:asciiTheme="minorHAnsi" w:hAnsiTheme="minorHAnsi" w:cstheme="minorHAnsi"/>
                <w:sz w:val="18"/>
                <w:szCs w:val="18"/>
              </w:rPr>
              <w:t>krótki tył koparki wychodzący poza obrys o promieniu zataczania nie więcej niż 1,</w:t>
            </w:r>
            <w:r w:rsidR="00AE783D" w:rsidRPr="008B6022"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 w:rsidRPr="008B6022">
              <w:rPr>
                <w:rFonts w:asciiTheme="minorHAnsi" w:hAnsiTheme="minorHAnsi" w:cstheme="minorHAnsi"/>
                <w:sz w:val="18"/>
                <w:szCs w:val="18"/>
              </w:rPr>
              <w:t>m</w:t>
            </w:r>
          </w:p>
          <w:p w:rsidR="003A3D0E" w:rsidRPr="008B6022" w:rsidRDefault="003A3D0E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8B6022">
              <w:rPr>
                <w:rFonts w:asciiTheme="minorHAnsi" w:hAnsiTheme="minorHAnsi" w:cstheme="minorHAnsi"/>
                <w:sz w:val="18"/>
                <w:szCs w:val="18"/>
              </w:rPr>
              <w:t>lemiesz przedni</w:t>
            </w:r>
          </w:p>
          <w:p w:rsidR="003A3D0E" w:rsidRPr="008B6022" w:rsidRDefault="003A3D0E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8B6022">
              <w:rPr>
                <w:rFonts w:asciiTheme="minorHAnsi" w:hAnsiTheme="minorHAnsi" w:cstheme="minorHAnsi"/>
                <w:sz w:val="18"/>
                <w:szCs w:val="18"/>
              </w:rPr>
              <w:t>Stabilizatory do utrzymania równowagi i stabilności maszyny podczas wykonywania prac ziemnych</w:t>
            </w:r>
          </w:p>
          <w:p w:rsidR="00672E0B" w:rsidRPr="008B6022" w:rsidRDefault="003A3D0E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  <w:szCs w:val="18"/>
              </w:rPr>
            </w:pPr>
            <w:r w:rsidRPr="008B6022">
              <w:rPr>
                <w:rFonts w:asciiTheme="minorHAnsi" w:hAnsiTheme="minorHAnsi" w:cstheme="minorHAnsi"/>
                <w:sz w:val="18"/>
                <w:szCs w:val="18"/>
              </w:rPr>
              <w:t>3 tryby jazdy - pełzania, mała prędkość, duża prędkość</w:t>
            </w:r>
          </w:p>
          <w:p w:rsidR="00AE783D" w:rsidRPr="008B6022" w:rsidRDefault="00AE783D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t>Prędkość jazdy przy przemieszczanie się po drogach 30-35 km/h</w:t>
            </w:r>
          </w:p>
          <w:p w:rsidR="00AE783D" w:rsidRPr="008B6022" w:rsidRDefault="00AE783D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t>kabina zamykana i ogrzewana, klimatyzacja, radio, osłona przeciwsłoneczna, siedzenie amortyzowane pneumatycznie i podgrzewane, lusterko wsteczne, teleskopowa kierownica z dwoma punktami pochylenia, immobilizer, poziom hałasu na stanowisku operatora (ISO 6396) max 71 dB(A)</w:t>
            </w:r>
          </w:p>
          <w:p w:rsidR="00AE783D" w:rsidRPr="008B6022" w:rsidRDefault="00AE783D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t>światła robocze LED montowane na wysięgniku min. 2 z przodu 1 z tyłu, światło ostrzegawcze LED ”kogut” oraz lampki ostrzegawcze obrysowe kolor pomarańczowy LED min 3szt.</w:t>
            </w:r>
          </w:p>
          <w:p w:rsidR="00AE783D" w:rsidRPr="008B6022" w:rsidRDefault="00AE783D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t>światła drogowe i lusterka</w:t>
            </w:r>
          </w:p>
          <w:p w:rsidR="00AE783D" w:rsidRPr="008B6022" w:rsidRDefault="00AE783D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t>elektryczna pompa do tankowania paliwa</w:t>
            </w:r>
          </w:p>
          <w:p w:rsidR="00AE783D" w:rsidRPr="008B6022" w:rsidRDefault="00AE783D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t>tylna  kamera</w:t>
            </w:r>
          </w:p>
          <w:p w:rsidR="00AE783D" w:rsidRPr="008B6022" w:rsidRDefault="00AE783D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lastRenderedPageBreak/>
              <w:t>układ hydrauliczny zasilany pompą hydrauliczną wielotłoczkową o  zmiennym wydatku, ciśnienie robocze obwodu 350bar oraz max wydatek 260l/min</w:t>
            </w:r>
          </w:p>
          <w:p w:rsidR="00AE783D" w:rsidRPr="008B6022" w:rsidRDefault="00AE783D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t xml:space="preserve">sterowanie ramieniem koparkowym za pomocą joysticków, joystick z funkcją sterowania jazdą FNR  </w:t>
            </w:r>
          </w:p>
          <w:p w:rsidR="00AE783D" w:rsidRPr="008B6022" w:rsidRDefault="00AE783D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t xml:space="preserve">wysięgnik koparkowy dwa razy łamany- 2, </w:t>
            </w:r>
          </w:p>
          <w:p w:rsidR="00476251" w:rsidRPr="008B6022" w:rsidRDefault="00AE783D" w:rsidP="00476251">
            <w:pPr>
              <w:pStyle w:val="Akapitzlist"/>
              <w:ind w:left="360"/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t>długość ramienia koparkowego 2,45 m</w:t>
            </w:r>
          </w:p>
          <w:p w:rsidR="00476251" w:rsidRPr="008B6022" w:rsidRDefault="00476251" w:rsidP="003B3E89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t>linia hydrauliczna do szybkozłącza koparkowego</w:t>
            </w:r>
          </w:p>
          <w:p w:rsidR="00476251" w:rsidRPr="008B6022" w:rsidRDefault="00476251" w:rsidP="003B3E89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t>linia hydrauliczna niskiego przepływu dwukierunkowa o stałym wydatku i ciśnieniu</w:t>
            </w:r>
          </w:p>
          <w:p w:rsidR="00476251" w:rsidRPr="008B6022" w:rsidRDefault="003B3E89" w:rsidP="003B3E89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t>linia hydrauliczna do młota jednokierunkowa o regulowanym ciśnieniu i przepływie</w:t>
            </w:r>
          </w:p>
          <w:p w:rsidR="003B3E89" w:rsidRPr="008B6022" w:rsidRDefault="003B3E89" w:rsidP="003B3E89">
            <w:pPr>
              <w:pStyle w:val="Akapitzlist"/>
              <w:numPr>
                <w:ilvl w:val="0"/>
                <w:numId w:val="20"/>
              </w:numPr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t>linia hydrauliczna dwukierunkowa o regulowanym ciśnieniu i przepływie</w:t>
            </w:r>
          </w:p>
          <w:p w:rsidR="00AE783D" w:rsidRPr="008B6022" w:rsidRDefault="00AE783D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t>szybkozłącze koparkowe hydrauliczne z hakiem o udźwigu min. 5t</w:t>
            </w:r>
          </w:p>
          <w:p w:rsidR="00672E0B" w:rsidRPr="008B6022" w:rsidRDefault="00AE783D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t>łyżka skarpowa hydraulicznie uchylna szer. 1800 mm</w:t>
            </w:r>
            <w:r w:rsidR="008B6022" w:rsidRPr="008B6022">
              <w:rPr>
                <w:rFonts w:asciiTheme="minorHAnsi" w:hAnsiTheme="minorHAnsi" w:cstheme="minorHAnsi"/>
                <w:sz w:val="18"/>
              </w:rPr>
              <w:t>(+/-50mm)</w:t>
            </w:r>
          </w:p>
          <w:p w:rsidR="00AE783D" w:rsidRPr="008B6022" w:rsidRDefault="003B3E89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t>z</w:t>
            </w:r>
            <w:r w:rsidR="00AE783D" w:rsidRPr="008B6022">
              <w:rPr>
                <w:rFonts w:asciiTheme="minorHAnsi" w:hAnsiTheme="minorHAnsi" w:cstheme="minorHAnsi"/>
                <w:sz w:val="18"/>
              </w:rPr>
              <w:t>ąb zrywak do korzeni</w:t>
            </w:r>
          </w:p>
          <w:p w:rsidR="00AE783D" w:rsidRPr="008B6022" w:rsidRDefault="000C55BD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t>z</w:t>
            </w:r>
            <w:r w:rsidR="00AE783D" w:rsidRPr="008B6022">
              <w:rPr>
                <w:rFonts w:asciiTheme="minorHAnsi" w:hAnsiTheme="minorHAnsi" w:cstheme="minorHAnsi"/>
                <w:sz w:val="18"/>
              </w:rPr>
              <w:t>awór bezpieczeństwa (wysięgnik/ramię) z urządzeniem ostrzegawczym</w:t>
            </w:r>
          </w:p>
          <w:p w:rsidR="00AE783D" w:rsidRPr="008B6022" w:rsidRDefault="00AE783D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t>maksymalny zasięg na poziomie gruntu nie mniej niż 8300 mm</w:t>
            </w:r>
          </w:p>
          <w:p w:rsidR="00AE783D" w:rsidRPr="008B6022" w:rsidRDefault="00AE783D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t>siła kopania na łyżce koparkowej z automatycznym zwiększeniem mocy 100kN-112 kN</w:t>
            </w:r>
          </w:p>
          <w:p w:rsidR="00AE783D" w:rsidRPr="008B6022" w:rsidRDefault="00AE783D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t xml:space="preserve">siła kopania na ramieniu z automatycznym zwiększeniem mocy 59kN-72 kN </w:t>
            </w:r>
          </w:p>
          <w:p w:rsidR="00AE783D" w:rsidRPr="008B6022" w:rsidRDefault="00AE783D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t>automatyczny układ centralnego smarowania</w:t>
            </w:r>
          </w:p>
          <w:p w:rsidR="00AE783D" w:rsidRPr="008B6022" w:rsidRDefault="00AE783D" w:rsidP="000C55BD">
            <w:pPr>
              <w:pStyle w:val="Akapitzlist"/>
              <w:numPr>
                <w:ilvl w:val="0"/>
                <w:numId w:val="15"/>
              </w:numPr>
              <w:ind w:left="360"/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t>Zaczep tylny do przyczepy o uciągu min 10 ton, instalacja elektryczna i linia hydrauliczna do  kipra</w:t>
            </w:r>
          </w:p>
          <w:p w:rsidR="00AE783D" w:rsidRPr="008B6022" w:rsidRDefault="00AE783D" w:rsidP="000C55BD">
            <w:pPr>
              <w:rPr>
                <w:rFonts w:asciiTheme="minorHAnsi" w:hAnsiTheme="minorHAnsi" w:cstheme="minorHAnsi"/>
                <w:sz w:val="18"/>
              </w:rPr>
            </w:pPr>
          </w:p>
          <w:p w:rsidR="00AE783D" w:rsidRPr="008B6022" w:rsidRDefault="00AE783D" w:rsidP="00AE783D">
            <w:pPr>
              <w:rPr>
                <w:rFonts w:asciiTheme="minorHAnsi" w:hAnsiTheme="minorHAnsi" w:cstheme="minorHAnsi"/>
                <w:sz w:val="18"/>
              </w:rPr>
            </w:pPr>
          </w:p>
          <w:p w:rsidR="00672E0B" w:rsidRPr="008B6022" w:rsidRDefault="00945E7F" w:rsidP="00AE783D">
            <w:pPr>
              <w:pStyle w:val="Akapitzlist"/>
              <w:numPr>
                <w:ilvl w:val="0"/>
                <w:numId w:val="12"/>
              </w:numPr>
              <w:ind w:left="444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022">
              <w:rPr>
                <w:rFonts w:asciiTheme="minorHAnsi" w:hAnsiTheme="minorHAnsi" w:cstheme="minorHAnsi"/>
                <w:b/>
                <w:sz w:val="20"/>
                <w:szCs w:val="20"/>
              </w:rPr>
              <w:t>OSPRZĘT – MINIMALNE WYMAGANE PARAMETRY</w:t>
            </w:r>
          </w:p>
          <w:p w:rsidR="00B25CEC" w:rsidRPr="008B6022" w:rsidRDefault="00B25CEC" w:rsidP="00B25CEC">
            <w:pPr>
              <w:pStyle w:val="Akapitzlist"/>
              <w:ind w:left="720"/>
              <w:rPr>
                <w:rFonts w:asciiTheme="minorHAnsi" w:hAnsiTheme="minorHAnsi" w:cstheme="minorHAnsi"/>
                <w:b/>
                <w:sz w:val="18"/>
              </w:rPr>
            </w:pPr>
          </w:p>
          <w:p w:rsidR="00672E0B" w:rsidRPr="008B6022" w:rsidRDefault="008B6022" w:rsidP="001E392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2.1   </w:t>
            </w:r>
            <w:r w:rsidR="00672E0B" w:rsidRPr="008B602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F</w:t>
            </w:r>
            <w:r w:rsidR="00B25CEC" w:rsidRPr="008B602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REZARKA DO PNI : nowa</w:t>
            </w:r>
            <w:r w:rsidR="00672E0B" w:rsidRPr="008B602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nie starsz</w:t>
            </w:r>
            <w:r w:rsidR="00B25CEC" w:rsidRPr="008B602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a</w:t>
            </w:r>
            <w:r w:rsidR="00672E0B" w:rsidRPr="008B602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niż 20</w:t>
            </w:r>
            <w:r w:rsidR="00B25CEC" w:rsidRPr="008B602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24</w:t>
            </w:r>
            <w:r w:rsidR="00672E0B" w:rsidRPr="008B6022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r</w:t>
            </w:r>
          </w:p>
          <w:p w:rsidR="00D82B99" w:rsidRPr="008B6022" w:rsidRDefault="008B6022" w:rsidP="00D82B99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        </w:t>
            </w:r>
            <w:r w:rsidR="00D82B99" w:rsidRPr="008B602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Frezarka do pni silnik (cc)(chłonność silnika): 80</w:t>
            </w:r>
          </w:p>
          <w:p w:rsidR="00D82B99" w:rsidRPr="008B6022" w:rsidRDefault="00D82B99" w:rsidP="000C55BD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B6022">
              <w:rPr>
                <w:rFonts w:asciiTheme="minorHAnsi" w:hAnsiTheme="minorHAnsi" w:cstheme="minorHAnsi"/>
                <w:sz w:val="18"/>
                <w:szCs w:val="18"/>
              </w:rPr>
              <w:t xml:space="preserve">max przepływ oleju (l/min): 110 </w:t>
            </w:r>
            <w:r w:rsidR="0072619E" w:rsidRPr="008B6022">
              <w:rPr>
                <w:rFonts w:asciiTheme="minorHAnsi" w:hAnsiTheme="minorHAnsi" w:cstheme="minorHAnsi"/>
                <w:sz w:val="18"/>
                <w:szCs w:val="18"/>
              </w:rPr>
              <w:t>-170</w:t>
            </w:r>
          </w:p>
          <w:p w:rsidR="00D82B99" w:rsidRPr="008B6022" w:rsidRDefault="00D82B99" w:rsidP="000C55BD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B6022">
              <w:rPr>
                <w:rFonts w:asciiTheme="minorHAnsi" w:hAnsiTheme="minorHAnsi" w:cstheme="minorHAnsi"/>
                <w:sz w:val="18"/>
                <w:szCs w:val="18"/>
              </w:rPr>
              <w:t xml:space="preserve">max ciśnienie oleju (bar): </w:t>
            </w:r>
            <w:r w:rsidR="0072619E" w:rsidRPr="008B6022">
              <w:rPr>
                <w:rFonts w:asciiTheme="minorHAnsi" w:hAnsiTheme="minorHAnsi" w:cstheme="minorHAnsi"/>
                <w:sz w:val="18"/>
                <w:szCs w:val="18"/>
              </w:rPr>
              <w:t>150-350</w:t>
            </w:r>
          </w:p>
          <w:p w:rsidR="00D82B99" w:rsidRPr="008B6022" w:rsidRDefault="00D82B99" w:rsidP="000C55BD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B6022">
              <w:rPr>
                <w:rFonts w:asciiTheme="minorHAnsi" w:hAnsiTheme="minorHAnsi" w:cstheme="minorHAnsi"/>
                <w:sz w:val="18"/>
                <w:szCs w:val="18"/>
              </w:rPr>
              <w:t>maksymalne ciśnienie powrotne: 15 bar</w:t>
            </w:r>
          </w:p>
          <w:p w:rsidR="00D82B99" w:rsidRPr="008B6022" w:rsidRDefault="0072619E" w:rsidP="000C55BD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B6022">
              <w:rPr>
                <w:rFonts w:asciiTheme="minorHAnsi" w:hAnsiTheme="minorHAnsi" w:cstheme="minorHAnsi"/>
                <w:sz w:val="18"/>
                <w:szCs w:val="18"/>
              </w:rPr>
              <w:t>ilość zębów min: 20-30</w:t>
            </w:r>
            <w:r w:rsidR="00D82B99" w:rsidRPr="008B6022">
              <w:rPr>
                <w:rFonts w:asciiTheme="minorHAnsi" w:hAnsiTheme="minorHAnsi" w:cstheme="minorHAnsi"/>
                <w:sz w:val="18"/>
                <w:szCs w:val="18"/>
              </w:rPr>
              <w:t xml:space="preserve"> szt. </w:t>
            </w:r>
          </w:p>
          <w:p w:rsidR="00D82B99" w:rsidRPr="008B6022" w:rsidRDefault="0072619E" w:rsidP="000C55BD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B6022">
              <w:rPr>
                <w:rFonts w:asciiTheme="minorHAnsi" w:hAnsiTheme="minorHAnsi" w:cstheme="minorHAnsi"/>
                <w:sz w:val="18"/>
                <w:szCs w:val="18"/>
              </w:rPr>
              <w:t>średnica tarczy min: 45</w:t>
            </w:r>
            <w:r w:rsidR="00D82B99" w:rsidRPr="008B6022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Pr="008B6022">
              <w:rPr>
                <w:rFonts w:asciiTheme="minorHAnsi" w:hAnsiTheme="minorHAnsi" w:cstheme="minorHAnsi"/>
                <w:sz w:val="18"/>
                <w:szCs w:val="18"/>
              </w:rPr>
              <w:t>-700</w:t>
            </w:r>
            <w:r w:rsidR="00D82B99" w:rsidRPr="008B6022">
              <w:rPr>
                <w:rFonts w:asciiTheme="minorHAnsi" w:hAnsiTheme="minorHAnsi" w:cstheme="minorHAnsi"/>
                <w:sz w:val="18"/>
                <w:szCs w:val="18"/>
              </w:rPr>
              <w:t xml:space="preserve"> mm </w:t>
            </w:r>
          </w:p>
          <w:p w:rsidR="00672E0B" w:rsidRPr="008B6022" w:rsidRDefault="0072619E" w:rsidP="000C55BD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8B6022">
              <w:rPr>
                <w:rFonts w:asciiTheme="minorHAnsi" w:hAnsiTheme="minorHAnsi" w:cstheme="minorHAnsi"/>
                <w:sz w:val="18"/>
                <w:szCs w:val="18"/>
              </w:rPr>
              <w:t>max waga bez mocowania (kg): 35</w:t>
            </w:r>
            <w:r w:rsidR="00D82B99" w:rsidRPr="008B6022">
              <w:rPr>
                <w:rFonts w:asciiTheme="minorHAnsi" w:hAnsiTheme="minorHAnsi" w:cstheme="minorHAnsi"/>
                <w:sz w:val="18"/>
                <w:szCs w:val="18"/>
              </w:rPr>
              <w:t>0</w:t>
            </w:r>
          </w:p>
          <w:p w:rsidR="008B6022" w:rsidRPr="008B6022" w:rsidRDefault="008B6022" w:rsidP="008B6022">
            <w:pPr>
              <w:pStyle w:val="Bezodstpw"/>
              <w:numPr>
                <w:ilvl w:val="1"/>
                <w:numId w:val="12"/>
              </w:numPr>
              <w:ind w:left="444" w:hanging="426"/>
              <w:rPr>
                <w:rFonts w:asciiTheme="minorHAnsi" w:hAnsiTheme="minorHAnsi" w:cstheme="minorHAnsi"/>
                <w:b/>
                <w:sz w:val="18"/>
                <w:u w:val="single"/>
              </w:rPr>
            </w:pPr>
            <w:r w:rsidRPr="008B6022">
              <w:rPr>
                <w:rFonts w:asciiTheme="minorHAnsi" w:hAnsiTheme="minorHAnsi" w:cstheme="minorHAnsi"/>
                <w:b/>
                <w:sz w:val="18"/>
                <w:u w:val="single"/>
              </w:rPr>
              <w:t xml:space="preserve">ŁYŻKA KOPARKOWA Z ZĘBAMI </w:t>
            </w:r>
          </w:p>
          <w:p w:rsidR="00672E0B" w:rsidRDefault="008B6022" w:rsidP="008B6022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  <w:r w:rsidRPr="008B6022">
              <w:rPr>
                <w:rFonts w:asciiTheme="minorHAnsi" w:hAnsiTheme="minorHAnsi" w:cstheme="minorHAnsi"/>
                <w:sz w:val="18"/>
              </w:rPr>
              <w:t>-         szer. 1000 mm(+/-50mm)</w:t>
            </w:r>
          </w:p>
          <w:p w:rsidR="00AE783D" w:rsidRPr="008B6022" w:rsidRDefault="00AE783D" w:rsidP="00AC4C11">
            <w:pPr>
              <w:pStyle w:val="Bezodstpw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672E0B" w:rsidRPr="008B6022" w:rsidRDefault="00D82B99" w:rsidP="00AE783D">
            <w:pPr>
              <w:pStyle w:val="Akapitzlist"/>
              <w:numPr>
                <w:ilvl w:val="0"/>
                <w:numId w:val="12"/>
              </w:numPr>
              <w:ind w:left="444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8B6022">
              <w:rPr>
                <w:rFonts w:asciiTheme="minorHAnsi" w:hAnsiTheme="minorHAnsi" w:cstheme="minorHAnsi"/>
                <w:b/>
                <w:sz w:val="20"/>
                <w:szCs w:val="20"/>
              </w:rPr>
              <w:t>Wymagania dodatkowe</w:t>
            </w:r>
            <w:r w:rsidR="00D9147A" w:rsidRPr="008B602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– uwzględnione w cenie oferty.</w:t>
            </w:r>
          </w:p>
          <w:p w:rsidR="00AE783D" w:rsidRPr="008B6022" w:rsidRDefault="00AE783D" w:rsidP="00AE783D">
            <w:pPr>
              <w:pStyle w:val="Akapitzlist"/>
              <w:ind w:left="444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  <w:p w:rsidR="00D82B99" w:rsidRPr="008B6022" w:rsidRDefault="00D82B99" w:rsidP="000C55BD">
            <w:pPr>
              <w:pStyle w:val="Akapitzlist"/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8B6022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Wymagany okres gwarancji jakości maszyny min. 12 miesięcy lub limit 1000 mth</w:t>
            </w:r>
            <w:r w:rsidR="00D9147A" w:rsidRPr="008B6022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  </w:t>
            </w:r>
            <w:r w:rsidR="00D9147A" w:rsidRPr="008B602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t>(kryteria oceny ofert)</w:t>
            </w:r>
          </w:p>
          <w:p w:rsidR="00D9147A" w:rsidRPr="008B6022" w:rsidRDefault="00D9147A" w:rsidP="000C55BD">
            <w:pPr>
              <w:pStyle w:val="Akapitzlist"/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</w:pPr>
            <w:r w:rsidRPr="008B6022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 xml:space="preserve">Termin dostawy max. do 50 dni od podpisania umowy </w:t>
            </w:r>
            <w:r w:rsidRPr="008B602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t>(kryteria oceny ofert)</w:t>
            </w:r>
          </w:p>
          <w:p w:rsidR="00D82B99" w:rsidRPr="008B6022" w:rsidRDefault="00D82B99" w:rsidP="000C55BD">
            <w:pPr>
              <w:pStyle w:val="Akapitzlist"/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8B6022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Autoryzowany serwis producenta maszyny na terenie Polski, punkt serwisowy do 125 km od siedziby Zamawiającego</w:t>
            </w:r>
          </w:p>
          <w:p w:rsidR="00D82B99" w:rsidRPr="008B6022" w:rsidRDefault="00D82B99" w:rsidP="000C55BD">
            <w:pPr>
              <w:pStyle w:val="Akapitzlist"/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</w:pPr>
            <w:r w:rsidRPr="008B602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  <w:t xml:space="preserve">Wykonawca zobowiązany jest do zapewnienia stacji serwisowej obsługującej oferowaną koparkę w odległości maksymalnie do </w:t>
            </w:r>
            <w:r w:rsidRPr="008B602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  <w:lastRenderedPageBreak/>
              <w:t>125km od siedziby Zamawiającego oraz obsługę w siedzibie zamawiającego</w:t>
            </w:r>
          </w:p>
          <w:p w:rsidR="00D82B99" w:rsidRPr="008B6022" w:rsidRDefault="00D82B99" w:rsidP="000C55BD">
            <w:pPr>
              <w:pStyle w:val="Akapitzlist"/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</w:pPr>
            <w:r w:rsidRPr="008B602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  <w:t>Wykonawca dostarczy Zamawiającemu komplet dokumentów - certyfikat CE,  instrukcję obsługi w języku polskim, książkę gwarancyjną, katalog części zamiennych</w:t>
            </w:r>
          </w:p>
          <w:p w:rsidR="00D82B99" w:rsidRPr="008B6022" w:rsidRDefault="00D82B99" w:rsidP="000C55BD">
            <w:pPr>
              <w:pStyle w:val="Akapitzlist"/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</w:pPr>
            <w:r w:rsidRPr="008B602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  <w:t>Instrukcja osprzętu dostarczonego do koparki  w języku polskim w wersji papierowej i elektronicznej</w:t>
            </w:r>
          </w:p>
          <w:p w:rsidR="00D82B99" w:rsidRPr="008B6022" w:rsidRDefault="00D9147A" w:rsidP="000C55BD">
            <w:pPr>
              <w:pStyle w:val="Akapitzlist"/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</w:pPr>
            <w:r w:rsidRPr="008B602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  <w:t>Jeżeli Wykonawca przewiduje przeglądy gwarancyjne w trakcie okresu gwarancyjnego zobowiązany jest zapewnić obsługę gwarancyjną w siedzibie Zamawiającego</w:t>
            </w:r>
          </w:p>
          <w:p w:rsidR="00D9147A" w:rsidRPr="008B6022" w:rsidRDefault="00D9147A" w:rsidP="000C55BD">
            <w:pPr>
              <w:pStyle w:val="Akapitzlist"/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</w:pPr>
            <w:r w:rsidRPr="008B602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  <w:t>W okresie gwarancji</w:t>
            </w:r>
            <w:r w:rsidR="0072619E" w:rsidRPr="008B602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  <w:t xml:space="preserve"> pierwszy przegląd serwisowy wykona Wykonawca na własny koszt. Pozostałe</w:t>
            </w:r>
            <w:r w:rsidRPr="008B602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  <w:t xml:space="preserve"> koszty serwisów i przeglądów będzie </w:t>
            </w:r>
            <w:r w:rsidR="000C55BD" w:rsidRPr="008B602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  <w:t>p</w:t>
            </w:r>
            <w:r w:rsidRPr="008B602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  <w:t xml:space="preserve">onosił </w:t>
            </w:r>
            <w:r w:rsidR="0072619E" w:rsidRPr="008B602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  <w:t>Zamawiający</w:t>
            </w:r>
            <w:r w:rsidRPr="008B602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  <w:t xml:space="preserve"> – oferta powinna obejmować pakiet serwisowy w pełnym okresie gwarancyjnym zaoferowanym przez Wykonawcę</w:t>
            </w:r>
          </w:p>
          <w:p w:rsidR="00A84125" w:rsidRDefault="00A84125" w:rsidP="000C55BD">
            <w:pPr>
              <w:pStyle w:val="Akapitzlist"/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</w:pPr>
            <w:r w:rsidRPr="008B602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  <w:t>Maksymalny czas reakcji serwisu liczony od momentu przekazania przez zamawiającego zgłoszenia serwisowego wynosi 72 godziny</w:t>
            </w:r>
          </w:p>
          <w:p w:rsidR="008B6022" w:rsidRPr="008B6022" w:rsidRDefault="008B6022" w:rsidP="000C55BD">
            <w:pPr>
              <w:pStyle w:val="Akapitzlist"/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  <w:t>Koparka musi posiadać wykonany przegląd zerowy</w:t>
            </w:r>
          </w:p>
          <w:p w:rsidR="00D9147A" w:rsidRPr="008B6022" w:rsidRDefault="00D9147A" w:rsidP="000C55BD">
            <w:pPr>
              <w:pStyle w:val="Akapitzlist"/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</w:pPr>
            <w:r w:rsidRPr="008B602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  <w:t>Dostawca przeszkoli w cenie dostawy minimum dwóch operatorów Zamawiającego w zakresie budowy i obsługi koparki</w:t>
            </w:r>
          </w:p>
          <w:p w:rsidR="00D9147A" w:rsidRPr="008B6022" w:rsidRDefault="00D9147A" w:rsidP="00A84125">
            <w:pPr>
              <w:pStyle w:val="Akapitzlist"/>
              <w:numPr>
                <w:ilvl w:val="0"/>
                <w:numId w:val="16"/>
              </w:numPr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8B602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  <w:t>Koparka musi być wyposażona w system monitorowania GPS (</w:t>
            </w:r>
            <w:r w:rsidR="00A84125" w:rsidRPr="008B602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  <w:t>lokalizacja w czasie rzeczywistym, średnie zużycie paliwa, oraz informacja o podstawowych parametrach pracy koparki</w:t>
            </w:r>
            <w:r w:rsidRPr="008B6022">
              <w:rPr>
                <w:rFonts w:asciiTheme="minorHAnsi" w:eastAsia="Times New Roman" w:hAnsiTheme="minorHAnsi" w:cstheme="minorHAnsi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4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CEC" w:rsidRPr="000C55BD" w:rsidRDefault="00B25CEC" w:rsidP="00B25CEC">
            <w:pPr>
              <w:pStyle w:val="Akapitzlist"/>
              <w:spacing w:line="360" w:lineRule="auto"/>
              <w:ind w:left="139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p w:rsidR="00672E0B" w:rsidRPr="000C55BD" w:rsidRDefault="00B25CEC" w:rsidP="00B25CEC">
            <w:pPr>
              <w:pStyle w:val="Akapitzlist"/>
              <w:spacing w:line="360" w:lineRule="auto"/>
              <w:ind w:left="139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0C55B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Oświadczamy iż oferowany sprzęt spełnia wszystkie wymagane minimalne parametry i wymogi wskazane przez Zamawiającego.</w:t>
            </w:r>
          </w:p>
          <w:p w:rsidR="00672E0B" w:rsidRPr="000C55BD" w:rsidRDefault="00672E0B" w:rsidP="00672E0B">
            <w:pPr>
              <w:pStyle w:val="Akapitzlist"/>
              <w:spacing w:line="360" w:lineRule="auto"/>
              <w:ind w:left="405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  <w:p w:rsidR="00672E0B" w:rsidRPr="000C55BD" w:rsidRDefault="00672E0B" w:rsidP="00AC4C11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0C55BD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KOPARKA:</w:t>
            </w:r>
          </w:p>
          <w:p w:rsidR="00672E0B" w:rsidRPr="000C55BD" w:rsidRDefault="00672E0B" w:rsidP="00AC4C11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C55BD">
              <w:rPr>
                <w:rFonts w:asciiTheme="minorHAnsi" w:hAnsiTheme="minorHAnsi" w:cstheme="minorHAnsi"/>
                <w:b/>
                <w:sz w:val="18"/>
                <w:szCs w:val="18"/>
              </w:rPr>
              <w:t>Producent /marka...................................................</w:t>
            </w:r>
          </w:p>
          <w:p w:rsidR="00672E0B" w:rsidRPr="000C55BD" w:rsidRDefault="00672E0B" w:rsidP="00AC4C11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C55BD">
              <w:rPr>
                <w:rFonts w:asciiTheme="minorHAnsi" w:hAnsiTheme="minorHAnsi" w:cstheme="minorHAnsi"/>
                <w:b/>
                <w:sz w:val="18"/>
                <w:szCs w:val="18"/>
              </w:rPr>
              <w:t>Model</w:t>
            </w:r>
            <w:r w:rsidR="00C52CED" w:rsidRPr="000C55BD">
              <w:rPr>
                <w:rFonts w:asciiTheme="minorHAnsi" w:hAnsiTheme="minorHAnsi" w:cstheme="minorHAnsi"/>
                <w:b/>
                <w:sz w:val="18"/>
                <w:szCs w:val="18"/>
              </w:rPr>
              <w:t>/ typ</w:t>
            </w:r>
            <w:r w:rsidRPr="000C55BD">
              <w:rPr>
                <w:rFonts w:asciiTheme="minorHAnsi" w:hAnsiTheme="minorHAnsi" w:cstheme="minorHAnsi"/>
                <w:b/>
                <w:sz w:val="18"/>
                <w:szCs w:val="18"/>
              </w:rPr>
              <w:t>............................................................</w:t>
            </w:r>
          </w:p>
          <w:p w:rsidR="00672E0B" w:rsidRPr="000C55BD" w:rsidRDefault="00672E0B" w:rsidP="00AC4C11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C55BD">
              <w:rPr>
                <w:rFonts w:asciiTheme="minorHAnsi" w:hAnsiTheme="minorHAnsi" w:cstheme="minorHAnsi"/>
                <w:b/>
                <w:sz w:val="18"/>
                <w:szCs w:val="18"/>
              </w:rPr>
              <w:t>Symbol ………………………………………………</w:t>
            </w:r>
          </w:p>
          <w:p w:rsidR="00672E0B" w:rsidRPr="000C55BD" w:rsidRDefault="00672E0B" w:rsidP="00AC4C11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C55BD">
              <w:rPr>
                <w:rFonts w:asciiTheme="minorHAnsi" w:hAnsiTheme="minorHAnsi" w:cstheme="minorHAnsi"/>
                <w:b/>
                <w:sz w:val="18"/>
                <w:szCs w:val="18"/>
              </w:rPr>
              <w:t>Rok produkcji ……………………………………..</w:t>
            </w:r>
          </w:p>
          <w:p w:rsidR="00672E0B" w:rsidRPr="000C55BD" w:rsidRDefault="00672E0B" w:rsidP="00AC4C11">
            <w:pPr>
              <w:spacing w:line="360" w:lineRule="auto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911781" w:rsidRDefault="00911781" w:rsidP="00AC4C11">
            <w:pPr>
              <w:pStyle w:val="Akapitzlist"/>
              <w:numPr>
                <w:ilvl w:val="0"/>
                <w:numId w:val="10"/>
              </w:num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OSPRZĘT</w:t>
            </w:r>
          </w:p>
          <w:p w:rsidR="00672E0B" w:rsidRPr="00911781" w:rsidRDefault="00B25CEC" w:rsidP="00911781">
            <w:pPr>
              <w:pStyle w:val="Akapitzlist"/>
              <w:numPr>
                <w:ilvl w:val="1"/>
                <w:numId w:val="10"/>
              </w:numPr>
              <w:spacing w:line="36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11781">
              <w:rPr>
                <w:rFonts w:asciiTheme="minorHAnsi" w:hAnsiTheme="minorHAnsi" w:cstheme="minorHAnsi"/>
                <w:b/>
                <w:sz w:val="18"/>
                <w:szCs w:val="18"/>
              </w:rPr>
              <w:t>FREZARKA DO PNI</w:t>
            </w:r>
            <w:r w:rsidR="00672E0B" w:rsidRPr="00911781">
              <w:rPr>
                <w:rFonts w:asciiTheme="minorHAnsi" w:hAnsiTheme="minorHAnsi" w:cstheme="minorHAnsi"/>
                <w:b/>
                <w:sz w:val="18"/>
                <w:szCs w:val="18"/>
              </w:rPr>
              <w:t>:</w:t>
            </w:r>
          </w:p>
          <w:p w:rsidR="00672E0B" w:rsidRPr="000C55BD" w:rsidRDefault="00672E0B" w:rsidP="00AC4C11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C55BD">
              <w:rPr>
                <w:rFonts w:asciiTheme="minorHAnsi" w:hAnsiTheme="minorHAnsi" w:cstheme="minorHAnsi"/>
                <w:b/>
                <w:sz w:val="18"/>
                <w:szCs w:val="18"/>
              </w:rPr>
              <w:t>Producent /marka...................................................</w:t>
            </w:r>
          </w:p>
          <w:p w:rsidR="00C52CED" w:rsidRPr="000C55BD" w:rsidRDefault="00C52CED" w:rsidP="00C52CED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C55BD">
              <w:rPr>
                <w:rFonts w:asciiTheme="minorHAnsi" w:hAnsiTheme="minorHAnsi" w:cstheme="minorHAnsi"/>
                <w:b/>
                <w:sz w:val="18"/>
                <w:szCs w:val="18"/>
              </w:rPr>
              <w:t>Model/ typ............................................................</w:t>
            </w:r>
          </w:p>
          <w:p w:rsidR="00672E0B" w:rsidRPr="000C55BD" w:rsidRDefault="00672E0B" w:rsidP="00AC4C11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C55BD">
              <w:rPr>
                <w:rFonts w:asciiTheme="minorHAnsi" w:hAnsiTheme="minorHAnsi" w:cstheme="minorHAnsi"/>
                <w:b/>
                <w:sz w:val="18"/>
                <w:szCs w:val="18"/>
              </w:rPr>
              <w:t>Symbol ………………………………………………</w:t>
            </w:r>
          </w:p>
          <w:p w:rsidR="00672E0B" w:rsidRPr="000C55BD" w:rsidRDefault="00672E0B" w:rsidP="00AC4C11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C55BD">
              <w:rPr>
                <w:rFonts w:asciiTheme="minorHAnsi" w:hAnsiTheme="minorHAnsi" w:cstheme="minorHAnsi"/>
                <w:b/>
                <w:sz w:val="18"/>
                <w:szCs w:val="18"/>
              </w:rPr>
              <w:t>Rok produkcji ……………………………………..</w:t>
            </w:r>
          </w:p>
          <w:p w:rsidR="00911781" w:rsidRDefault="00911781" w:rsidP="00AC4C11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672E0B" w:rsidRPr="000C55BD" w:rsidRDefault="00911781" w:rsidP="00AC4C11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2.2  ŁYŻKA KOPARKOWA Z ZĘBAMI</w:t>
            </w:r>
          </w:p>
          <w:p w:rsidR="00911781" w:rsidRPr="00911781" w:rsidRDefault="00911781" w:rsidP="00911781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11781">
              <w:rPr>
                <w:rFonts w:asciiTheme="minorHAnsi" w:hAnsiTheme="minorHAnsi" w:cstheme="minorHAnsi"/>
                <w:b/>
                <w:sz w:val="18"/>
                <w:szCs w:val="18"/>
              </w:rPr>
              <w:t>Producent /marka...................................................</w:t>
            </w:r>
          </w:p>
          <w:p w:rsidR="00672E0B" w:rsidRPr="000C55BD" w:rsidRDefault="00911781" w:rsidP="00911781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11781">
              <w:rPr>
                <w:rFonts w:asciiTheme="minorHAnsi" w:hAnsiTheme="minorHAnsi" w:cstheme="minorHAnsi"/>
                <w:b/>
                <w:sz w:val="18"/>
                <w:szCs w:val="18"/>
              </w:rPr>
              <w:t>Model/ typ............................................................</w:t>
            </w:r>
          </w:p>
          <w:p w:rsidR="00B25CEC" w:rsidRDefault="00B25CEC" w:rsidP="00AC4C11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8B6022" w:rsidRDefault="008B6022" w:rsidP="00AC4C11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8B6022" w:rsidRDefault="008B6022" w:rsidP="00AC4C11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8B6022" w:rsidRPr="000C55BD" w:rsidRDefault="008B6022" w:rsidP="00AC4C11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B25CEC" w:rsidRPr="000C55BD" w:rsidRDefault="00B25CEC" w:rsidP="00AC4C11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672E0B" w:rsidRPr="000C55BD" w:rsidRDefault="00672E0B" w:rsidP="00AC4C11">
            <w:pPr>
              <w:spacing w:line="360" w:lineRule="auto"/>
              <w:ind w:left="45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672E0B" w:rsidRPr="000C55BD" w:rsidRDefault="00672E0B" w:rsidP="00AC4C11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672E0B" w:rsidRPr="000C55BD" w:rsidRDefault="00672E0B" w:rsidP="00AC4C11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u w:val="single"/>
              </w:rPr>
            </w:pPr>
            <w:r w:rsidRPr="000C55BD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  <w:u w:val="single"/>
              </w:rPr>
              <w:t>WYMAGANE POZACENOWE KRYTERIA DO PUNKTACJI OCENY OFERT :</w:t>
            </w:r>
          </w:p>
          <w:p w:rsidR="00672E0B" w:rsidRPr="000C55BD" w:rsidRDefault="00672E0B" w:rsidP="00AC4C11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  <w:p w:rsidR="00672E0B" w:rsidRPr="005F2990" w:rsidRDefault="00672E0B" w:rsidP="00AC4C11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5F299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Kryterium termin </w:t>
            </w:r>
            <w:r w:rsidR="00D9147A" w:rsidRPr="005F299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dostawy</w:t>
            </w:r>
            <w:r w:rsidRPr="005F299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*</w:t>
            </w:r>
          </w:p>
          <w:p w:rsidR="00672E0B" w:rsidRPr="005F2990" w:rsidRDefault="00672E0B" w:rsidP="00AC4C11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5F299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– termin </w:t>
            </w:r>
            <w:r w:rsidR="003A3D0E" w:rsidRPr="005F299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dostawy </w:t>
            </w:r>
            <w:r w:rsidR="003A3D0E" w:rsidRPr="005F2990">
              <w:rPr>
                <w:rFonts w:asciiTheme="minorHAnsi" w:eastAsia="Times New Roman" w:hAnsiTheme="minorHAnsi" w:cstheme="minorHAnsi"/>
                <w:sz w:val="20"/>
                <w:szCs w:val="20"/>
              </w:rPr>
              <w:t>(za pierwszy dzień realizacji przedmiotu umowy przyjmuje się dzień podpisania umowy)</w:t>
            </w:r>
            <w:r w:rsidRPr="005F299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:  </w:t>
            </w:r>
            <w:r w:rsidRPr="005F299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  <w:p w:rsidR="003A3D0E" w:rsidRPr="005F2990" w:rsidRDefault="00672E0B" w:rsidP="00AC4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5F299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         </w:t>
            </w:r>
            <w:r w:rsidRPr="005F299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5F2990">
              <w:rPr>
                <w:rFonts w:asciiTheme="minorHAnsi" w:hAnsiTheme="minorHAnsi" w:cstheme="minorHAnsi"/>
              </w:rPr>
              <w:sym w:font="Wingdings" w:char="F0A8"/>
            </w:r>
            <w:r w:rsidRPr="005F2990">
              <w:rPr>
                <w:rFonts w:asciiTheme="minorHAnsi" w:hAnsiTheme="minorHAnsi" w:cstheme="minorHAnsi"/>
              </w:rPr>
              <w:t xml:space="preserve"> </w:t>
            </w:r>
            <w:r w:rsidRPr="005F2990"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="003A3D0E" w:rsidRPr="005F2990">
              <w:rPr>
                <w:rFonts w:asciiTheme="minorHAnsi" w:hAnsiTheme="minorHAnsi" w:cstheme="minorHAnsi"/>
                <w:sz w:val="20"/>
                <w:szCs w:val="20"/>
              </w:rPr>
              <w:t>o 50d</w:t>
            </w:r>
            <w:r w:rsidRPr="005F2990">
              <w:rPr>
                <w:rFonts w:asciiTheme="minorHAnsi" w:hAnsiTheme="minorHAnsi" w:cstheme="minorHAnsi"/>
                <w:sz w:val="20"/>
                <w:szCs w:val="20"/>
              </w:rPr>
              <w:t>ni</w:t>
            </w:r>
            <w:r w:rsidRPr="005F299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   </w:t>
            </w:r>
          </w:p>
          <w:p w:rsidR="003A3D0E" w:rsidRPr="005F2990" w:rsidRDefault="003A3D0E" w:rsidP="00AC4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5F2990">
              <w:rPr>
                <w:rFonts w:asciiTheme="minorHAnsi" w:hAnsiTheme="minorHAnsi" w:cstheme="minorHAnsi"/>
              </w:rPr>
              <w:t xml:space="preserve">         </w:t>
            </w:r>
            <w:r w:rsidR="00672E0B" w:rsidRPr="005F2990">
              <w:rPr>
                <w:rFonts w:asciiTheme="minorHAnsi" w:hAnsiTheme="minorHAnsi" w:cstheme="minorHAnsi"/>
              </w:rPr>
              <w:sym w:font="Wingdings" w:char="F0A8"/>
            </w:r>
            <w:r w:rsidR="00672E0B" w:rsidRPr="005F2990">
              <w:rPr>
                <w:rFonts w:asciiTheme="minorHAnsi" w:hAnsiTheme="minorHAnsi" w:cstheme="minorHAnsi"/>
              </w:rPr>
              <w:t xml:space="preserve"> </w:t>
            </w:r>
            <w:r w:rsidRPr="005F299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do </w:t>
            </w:r>
            <w:r w:rsidR="00672E0B" w:rsidRPr="005F2990">
              <w:rPr>
                <w:rFonts w:asciiTheme="minorHAnsi" w:eastAsia="Times New Roman" w:hAnsiTheme="minorHAnsi" w:cstheme="minorHAnsi"/>
                <w:sz w:val="20"/>
                <w:szCs w:val="20"/>
              </w:rPr>
              <w:t>4</w:t>
            </w:r>
            <w:r w:rsidRPr="005F2990">
              <w:rPr>
                <w:rFonts w:asciiTheme="minorHAnsi" w:eastAsia="Times New Roman" w:hAnsiTheme="minorHAnsi" w:cstheme="minorHAnsi"/>
                <w:sz w:val="20"/>
                <w:szCs w:val="20"/>
              </w:rPr>
              <w:t>0</w:t>
            </w:r>
            <w:r w:rsidR="00672E0B" w:rsidRPr="005F2990">
              <w:rPr>
                <w:rFonts w:asciiTheme="minorHAnsi" w:eastAsia="Times New Roman" w:hAnsiTheme="minorHAnsi" w:cstheme="minorHAnsi"/>
                <w:sz w:val="20"/>
                <w:szCs w:val="20"/>
              </w:rPr>
              <w:t>dni</w:t>
            </w:r>
          </w:p>
          <w:p w:rsidR="00672E0B" w:rsidRPr="005F2990" w:rsidRDefault="003A3D0E" w:rsidP="00AC4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5F299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       </w:t>
            </w:r>
            <w:r w:rsidR="00672E0B" w:rsidRPr="005F299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  </w:t>
            </w:r>
            <w:r w:rsidR="00672E0B" w:rsidRPr="005F2990">
              <w:rPr>
                <w:rFonts w:asciiTheme="minorHAnsi" w:hAnsiTheme="minorHAnsi" w:cstheme="minorHAnsi"/>
              </w:rPr>
              <w:sym w:font="Wingdings" w:char="F0A8"/>
            </w:r>
            <w:r w:rsidR="00672E0B" w:rsidRPr="005F2990">
              <w:rPr>
                <w:rFonts w:asciiTheme="minorHAnsi" w:hAnsiTheme="minorHAnsi" w:cstheme="minorHAnsi"/>
              </w:rPr>
              <w:t xml:space="preserve"> </w:t>
            </w:r>
            <w:r w:rsidRPr="005F2990">
              <w:rPr>
                <w:rFonts w:asciiTheme="minorHAnsi" w:hAnsiTheme="minorHAnsi" w:cstheme="minorHAnsi"/>
                <w:sz w:val="20"/>
                <w:szCs w:val="20"/>
              </w:rPr>
              <w:t>do 3</w:t>
            </w:r>
            <w:r w:rsidR="00672E0B" w:rsidRPr="005F2990">
              <w:rPr>
                <w:rFonts w:asciiTheme="minorHAnsi" w:hAnsiTheme="minorHAnsi" w:cstheme="minorHAnsi"/>
                <w:sz w:val="20"/>
                <w:szCs w:val="20"/>
              </w:rPr>
              <w:t>0dni</w:t>
            </w:r>
            <w:r w:rsidR="00672E0B" w:rsidRPr="005F299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  <w:p w:rsidR="00672E0B" w:rsidRPr="005F2990" w:rsidRDefault="00672E0B" w:rsidP="00AC4C11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672E0B" w:rsidRPr="005F2990" w:rsidRDefault="00672E0B" w:rsidP="00AC4C11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:rsidR="00672E0B" w:rsidRPr="005F2990" w:rsidRDefault="00672E0B" w:rsidP="00AC4C11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</w:pPr>
            <w:r w:rsidRPr="005F2990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Kryterium okres udzielonej </w:t>
            </w:r>
            <w:r w:rsidR="003A3D0E" w:rsidRPr="005F2990">
              <w:rPr>
                <w:rFonts w:asciiTheme="minorHAnsi" w:hAnsiTheme="minorHAnsi" w:cstheme="minorHAnsi"/>
                <w:b/>
                <w:sz w:val="20"/>
                <w:szCs w:val="20"/>
              </w:rPr>
              <w:t>gwarancji</w:t>
            </w:r>
            <w:r w:rsidRPr="005F299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*</w:t>
            </w:r>
          </w:p>
          <w:p w:rsidR="003A3D0E" w:rsidRPr="005F2990" w:rsidRDefault="00672E0B" w:rsidP="00AC4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F2990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 xml:space="preserve">           </w:t>
            </w:r>
            <w:r w:rsidRPr="005F299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  <w:r w:rsidRPr="005F2990">
              <w:rPr>
                <w:rFonts w:asciiTheme="minorHAnsi" w:hAnsiTheme="minorHAnsi" w:cstheme="minorHAnsi"/>
              </w:rPr>
              <w:sym w:font="Wingdings" w:char="F0A8"/>
            </w:r>
            <w:r w:rsidRPr="005F2990">
              <w:rPr>
                <w:rFonts w:asciiTheme="minorHAnsi" w:hAnsiTheme="minorHAnsi" w:cstheme="minorHAnsi"/>
              </w:rPr>
              <w:t xml:space="preserve"> </w:t>
            </w:r>
            <w:r w:rsidR="003A3D0E" w:rsidRPr="005F2990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  <w:r w:rsidRPr="005F2990">
              <w:rPr>
                <w:rFonts w:asciiTheme="minorHAnsi" w:hAnsiTheme="minorHAnsi" w:cstheme="minorHAnsi"/>
                <w:sz w:val="20"/>
                <w:szCs w:val="20"/>
              </w:rPr>
              <w:t xml:space="preserve"> m-cy</w:t>
            </w:r>
            <w:r w:rsidR="003A3D0E" w:rsidRPr="005F2990">
              <w:rPr>
                <w:rFonts w:asciiTheme="minorHAnsi" w:hAnsiTheme="minorHAnsi" w:cstheme="minorHAnsi"/>
                <w:sz w:val="20"/>
                <w:szCs w:val="20"/>
              </w:rPr>
              <w:t xml:space="preserve"> (lub limit 1000 mth)</w:t>
            </w:r>
          </w:p>
          <w:p w:rsidR="00672E0B" w:rsidRPr="005F2990" w:rsidRDefault="003A3D0E" w:rsidP="00AC4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5F2990">
              <w:rPr>
                <w:rFonts w:asciiTheme="minorHAnsi" w:hAnsiTheme="minorHAnsi" w:cstheme="minorHAnsi"/>
                <w:sz w:val="20"/>
                <w:szCs w:val="20"/>
              </w:rPr>
              <w:t xml:space="preserve">        </w:t>
            </w:r>
            <w:r w:rsidR="00672E0B" w:rsidRPr="005F299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   </w:t>
            </w:r>
            <w:r w:rsidR="00672E0B" w:rsidRPr="005F2990">
              <w:rPr>
                <w:rFonts w:asciiTheme="minorHAnsi" w:hAnsiTheme="minorHAnsi" w:cstheme="minorHAnsi"/>
              </w:rPr>
              <w:sym w:font="Wingdings" w:char="F0A8"/>
            </w:r>
            <w:r w:rsidR="00672E0B" w:rsidRPr="005F2990">
              <w:rPr>
                <w:rFonts w:asciiTheme="minorHAnsi" w:hAnsiTheme="minorHAnsi" w:cstheme="minorHAnsi"/>
              </w:rPr>
              <w:t xml:space="preserve"> </w:t>
            </w:r>
            <w:r w:rsidR="005F2990" w:rsidRPr="005F2990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  <w:r w:rsidR="00672E0B" w:rsidRPr="005F299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m-c</w:t>
            </w:r>
            <w:r w:rsidRPr="005F299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y  </w:t>
            </w:r>
            <w:r w:rsidRPr="005F2990">
              <w:rPr>
                <w:rFonts w:asciiTheme="minorHAnsi" w:hAnsiTheme="minorHAnsi" w:cstheme="minorHAnsi"/>
                <w:sz w:val="20"/>
                <w:szCs w:val="20"/>
              </w:rPr>
              <w:t>(lub limit 2000 mth)</w:t>
            </w:r>
          </w:p>
          <w:p w:rsidR="003A3D0E" w:rsidRPr="000C55BD" w:rsidRDefault="003A3D0E" w:rsidP="003A3D0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5F2990">
              <w:rPr>
                <w:rFonts w:asciiTheme="minorHAnsi" w:hAnsiTheme="minorHAnsi" w:cstheme="minorHAnsi"/>
                <w:sz w:val="20"/>
                <w:szCs w:val="20"/>
              </w:rPr>
              <w:t xml:space="preserve">        </w:t>
            </w:r>
            <w:r w:rsidRPr="005F299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   </w:t>
            </w:r>
            <w:r w:rsidRPr="005F2990">
              <w:rPr>
                <w:rFonts w:asciiTheme="minorHAnsi" w:hAnsiTheme="minorHAnsi" w:cstheme="minorHAnsi"/>
              </w:rPr>
              <w:sym w:font="Wingdings" w:char="F0A8"/>
            </w:r>
            <w:r w:rsidRPr="005F2990">
              <w:rPr>
                <w:rFonts w:asciiTheme="minorHAnsi" w:hAnsiTheme="minorHAnsi" w:cstheme="minorHAnsi"/>
              </w:rPr>
              <w:t xml:space="preserve"> </w:t>
            </w:r>
            <w:r w:rsidR="005F2990" w:rsidRPr="005F2990">
              <w:rPr>
                <w:rFonts w:asciiTheme="minorHAnsi" w:eastAsia="Times New Roman" w:hAnsiTheme="minorHAnsi" w:cstheme="minorHAnsi"/>
                <w:sz w:val="20"/>
                <w:szCs w:val="20"/>
              </w:rPr>
              <w:t>36</w:t>
            </w:r>
            <w:r w:rsidRPr="005F299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m-ce  </w:t>
            </w:r>
            <w:r w:rsidRPr="005F2990">
              <w:rPr>
                <w:rFonts w:asciiTheme="minorHAnsi" w:hAnsiTheme="minorHAnsi" w:cstheme="minorHAnsi"/>
                <w:sz w:val="20"/>
                <w:szCs w:val="20"/>
              </w:rPr>
              <w:t>(lub limit 3000 mth)</w:t>
            </w:r>
          </w:p>
          <w:p w:rsidR="00672E0B" w:rsidRPr="00A84125" w:rsidRDefault="00F35785" w:rsidP="00AC4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b/>
                <w:i/>
                <w:sz w:val="20"/>
                <w:szCs w:val="20"/>
                <w:u w:val="single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</w:t>
            </w:r>
          </w:p>
          <w:p w:rsidR="00672E0B" w:rsidRPr="000C55BD" w:rsidRDefault="00672E0B" w:rsidP="00AC4C11">
            <w:pPr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  <w:p w:rsidR="00672E0B" w:rsidRPr="000C55BD" w:rsidRDefault="00672E0B" w:rsidP="00AC4C11">
            <w:pPr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0C55BD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*</w:t>
            </w:r>
            <w:r w:rsidRPr="000C55BD"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  <w:t xml:space="preserve"> zaznaczyć właściwe</w:t>
            </w:r>
            <w:r w:rsidRPr="000C55BD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672E0B" w:rsidRPr="000C55BD" w:rsidRDefault="00915D7F" w:rsidP="00AC4C11">
            <w:pPr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  <w:r w:rsidRPr="000C55BD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*</w:t>
            </w:r>
            <w:r w:rsidR="00672E0B" w:rsidRPr="000C55BD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  <w:szCs w:val="20"/>
              </w:rPr>
              <w:t>Wskazane przez Wykonawcę kryteria oceny ofert należy  wpisać w interaktywnym druku oferty.</w:t>
            </w:r>
          </w:p>
          <w:p w:rsidR="00672E0B" w:rsidRPr="000C55BD" w:rsidRDefault="00672E0B" w:rsidP="00AC4C11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</w:p>
          <w:p w:rsidR="00672E0B" w:rsidRPr="000C55BD" w:rsidRDefault="00672E0B" w:rsidP="00AC4C11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</w:p>
          <w:p w:rsidR="00672E0B" w:rsidRPr="000C55BD" w:rsidRDefault="00672E0B" w:rsidP="00AC4C11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</w:p>
          <w:p w:rsidR="00672E0B" w:rsidRPr="000C55BD" w:rsidRDefault="00672E0B" w:rsidP="00AC4C11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</w:p>
          <w:p w:rsidR="00672E0B" w:rsidRPr="000C55BD" w:rsidRDefault="00672E0B" w:rsidP="00AC4C11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rPr>
                <w:rFonts w:asciiTheme="minorHAnsi" w:eastAsia="Times New Roman" w:hAnsiTheme="minorHAnsi" w:cstheme="minorHAnsi"/>
                <w:i/>
                <w:sz w:val="20"/>
                <w:szCs w:val="20"/>
              </w:rPr>
            </w:pPr>
          </w:p>
          <w:p w:rsidR="00672E0B" w:rsidRPr="000C55BD" w:rsidRDefault="00672E0B" w:rsidP="00AC4C11">
            <w:pPr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</w:tbl>
    <w:p w:rsidR="004E6B60" w:rsidRPr="000C55BD" w:rsidRDefault="004E6B60" w:rsidP="004E6B60">
      <w:pPr>
        <w:pStyle w:val="Akapitzlist"/>
        <w:ind w:left="720"/>
        <w:rPr>
          <w:rFonts w:asciiTheme="minorHAnsi" w:hAnsiTheme="minorHAnsi" w:cstheme="minorHAnsi"/>
          <w:b/>
          <w:bCs/>
        </w:rPr>
      </w:pPr>
      <w:r w:rsidRPr="000C55BD">
        <w:rPr>
          <w:rFonts w:asciiTheme="minorHAnsi" w:hAnsiTheme="minorHAnsi" w:cstheme="minorHAnsi"/>
          <w:b/>
          <w:bCs/>
        </w:rPr>
        <w:lastRenderedPageBreak/>
        <w:t xml:space="preserve"> </w:t>
      </w:r>
    </w:p>
    <w:p w:rsidR="004E6B60" w:rsidRPr="000C55BD" w:rsidRDefault="00911781" w:rsidP="00070B4B">
      <w:pPr>
        <w:pStyle w:val="Akapitzlist"/>
        <w:numPr>
          <w:ilvl w:val="0"/>
          <w:numId w:val="13"/>
        </w:num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</w:t>
      </w:r>
      <w:r w:rsidR="004E6B60" w:rsidRPr="000C55BD">
        <w:rPr>
          <w:rFonts w:asciiTheme="minorHAnsi" w:hAnsiTheme="minorHAnsi" w:cstheme="minorHAnsi"/>
          <w:b/>
          <w:bCs/>
        </w:rPr>
        <w:t xml:space="preserve">yliczenie  ceny oferty </w:t>
      </w:r>
    </w:p>
    <w:tbl>
      <w:tblPr>
        <w:tblW w:w="9781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1"/>
        <w:gridCol w:w="4149"/>
        <w:gridCol w:w="809"/>
        <w:gridCol w:w="2266"/>
        <w:gridCol w:w="2126"/>
      </w:tblGrid>
      <w:tr w:rsidR="001E392A" w:rsidRPr="000C55BD" w:rsidTr="00911781">
        <w:trPr>
          <w:trHeight w:val="58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392A" w:rsidRPr="000C55BD" w:rsidRDefault="001E392A" w:rsidP="001E39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C55B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392A" w:rsidRPr="000C55BD" w:rsidRDefault="001E392A" w:rsidP="001E39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C55B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392A" w:rsidRPr="000C55BD" w:rsidRDefault="001E392A" w:rsidP="001E39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C55B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</w:t>
            </w:r>
          </w:p>
          <w:p w:rsidR="001E392A" w:rsidRPr="000C55BD" w:rsidRDefault="001E392A" w:rsidP="001E39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392A" w:rsidRPr="000C55BD" w:rsidRDefault="001E392A" w:rsidP="001E39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C55B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jednostkowa netto PLN</w:t>
            </w:r>
          </w:p>
          <w:p w:rsidR="001E392A" w:rsidRPr="000C55BD" w:rsidRDefault="001E392A" w:rsidP="001E39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392A" w:rsidRPr="000C55BD" w:rsidRDefault="001E392A" w:rsidP="001E39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C55B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netto PLN</w:t>
            </w:r>
          </w:p>
          <w:p w:rsidR="001E392A" w:rsidRPr="000C55BD" w:rsidRDefault="001E392A" w:rsidP="001E392A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C55BD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[ 3 x 4]</w:t>
            </w:r>
          </w:p>
        </w:tc>
      </w:tr>
      <w:tr w:rsidR="001E392A" w:rsidRPr="000C55BD" w:rsidTr="00915D7F">
        <w:trPr>
          <w:trHeight w:val="33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392A" w:rsidRPr="000C55BD" w:rsidRDefault="001E392A" w:rsidP="001E392A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C55BD">
              <w:rPr>
                <w:rFonts w:asciiTheme="minorHAnsi" w:hAnsiTheme="minorHAnsi" w:cstheme="minorHAnsi"/>
                <w:i/>
                <w:sz w:val="20"/>
                <w:szCs w:val="20"/>
              </w:rPr>
              <w:t>1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392A" w:rsidRPr="000C55BD" w:rsidRDefault="001E392A" w:rsidP="001E392A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C55BD">
              <w:rPr>
                <w:rFonts w:asciiTheme="minorHAnsi" w:hAnsiTheme="minorHAnsi" w:cstheme="minorHAnsi"/>
                <w:i/>
                <w:sz w:val="20"/>
                <w:szCs w:val="20"/>
              </w:rPr>
              <w:t>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392A" w:rsidRPr="000C55BD" w:rsidRDefault="001E392A" w:rsidP="001E392A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C55BD">
              <w:rPr>
                <w:rFonts w:asciiTheme="minorHAnsi" w:hAnsiTheme="minorHAnsi" w:cstheme="minorHAnsi"/>
                <w:i/>
                <w:sz w:val="20"/>
                <w:szCs w:val="20"/>
              </w:rPr>
              <w:t>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392A" w:rsidRPr="000C55BD" w:rsidRDefault="001E392A" w:rsidP="001E392A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C55BD">
              <w:rPr>
                <w:rFonts w:asciiTheme="minorHAnsi" w:hAnsiTheme="minorHAnsi" w:cstheme="minorHAnsi"/>
                <w:i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392A" w:rsidRPr="000C55BD" w:rsidRDefault="001E392A" w:rsidP="001E392A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C55BD">
              <w:rPr>
                <w:rFonts w:asciiTheme="minorHAnsi" w:hAnsiTheme="minorHAnsi" w:cstheme="minorHAnsi"/>
                <w:i/>
                <w:sz w:val="20"/>
                <w:szCs w:val="20"/>
              </w:rPr>
              <w:t>5</w:t>
            </w:r>
          </w:p>
        </w:tc>
      </w:tr>
      <w:tr w:rsidR="001E392A" w:rsidRPr="00911781" w:rsidTr="00911781">
        <w:trPr>
          <w:trHeight w:val="50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392A" w:rsidRPr="00911781" w:rsidRDefault="001E392A" w:rsidP="001E3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11781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392A" w:rsidRPr="00911781" w:rsidRDefault="001E392A" w:rsidP="001E3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11781">
              <w:rPr>
                <w:rFonts w:asciiTheme="minorHAnsi" w:hAnsiTheme="minorHAnsi" w:cstheme="minorHAnsi"/>
                <w:sz w:val="18"/>
                <w:szCs w:val="18"/>
              </w:rPr>
              <w:t xml:space="preserve">Opłata wstępna w wysokości 10% </w:t>
            </w:r>
            <w:bookmarkStart w:id="0" w:name="_Hlk82765329"/>
            <w:r w:rsidRPr="00911781">
              <w:rPr>
                <w:rFonts w:asciiTheme="minorHAnsi" w:hAnsiTheme="minorHAnsi" w:cstheme="minorHAnsi"/>
                <w:sz w:val="18"/>
                <w:szCs w:val="18"/>
              </w:rPr>
              <w:t>wartości dostarczonego przedmiotu zamówienia</w:t>
            </w:r>
            <w:bookmarkEnd w:id="0"/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392A" w:rsidRPr="00911781" w:rsidRDefault="001E392A" w:rsidP="001E3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1178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392A" w:rsidRPr="00911781" w:rsidRDefault="001E392A" w:rsidP="001E3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392A" w:rsidRPr="00911781" w:rsidRDefault="001E392A" w:rsidP="001E3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E392A" w:rsidRPr="00911781" w:rsidTr="00915D7F">
        <w:trPr>
          <w:trHeight w:val="53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392A" w:rsidRPr="00911781" w:rsidRDefault="001E392A" w:rsidP="001E3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11781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15D7F" w:rsidRPr="00911781" w:rsidRDefault="001E392A" w:rsidP="00915D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11781">
              <w:rPr>
                <w:rFonts w:asciiTheme="minorHAnsi" w:hAnsiTheme="minorHAnsi" w:cstheme="minorHAnsi"/>
                <w:sz w:val="18"/>
                <w:szCs w:val="18"/>
              </w:rPr>
              <w:t xml:space="preserve">Suma rat leasingowych płatnych </w:t>
            </w:r>
            <w:r w:rsidR="00915D7F" w:rsidRPr="00911781">
              <w:rPr>
                <w:rFonts w:asciiTheme="minorHAnsi" w:hAnsiTheme="minorHAnsi" w:cstheme="minorHAnsi"/>
                <w:sz w:val="18"/>
                <w:szCs w:val="18"/>
              </w:rPr>
              <w:t xml:space="preserve">na podstawie harmonogramu finansowego, stanowiącego integralną cześć umowy leasingowej </w:t>
            </w:r>
          </w:p>
          <w:p w:rsidR="001E392A" w:rsidRPr="00911781" w:rsidRDefault="001E392A" w:rsidP="00915D7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11781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  <w:r w:rsidRPr="0091178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911781">
              <w:rPr>
                <w:rFonts w:asciiTheme="minorHAnsi" w:hAnsiTheme="minorHAnsi" w:cstheme="minorHAnsi"/>
                <w:sz w:val="18"/>
                <w:szCs w:val="18"/>
              </w:rPr>
              <w:t>równych</w:t>
            </w:r>
            <w:r w:rsidR="00915D7F" w:rsidRPr="00911781">
              <w:rPr>
                <w:rFonts w:asciiTheme="minorHAnsi" w:hAnsiTheme="minorHAnsi" w:cstheme="minorHAnsi"/>
                <w:sz w:val="18"/>
                <w:szCs w:val="18"/>
              </w:rPr>
              <w:t>, niezmiennych</w:t>
            </w:r>
            <w:r w:rsidRPr="00911781">
              <w:rPr>
                <w:rFonts w:asciiTheme="minorHAnsi" w:hAnsiTheme="minorHAnsi" w:cstheme="minorHAnsi"/>
                <w:sz w:val="18"/>
                <w:szCs w:val="18"/>
              </w:rPr>
              <w:t xml:space="preserve"> miesięcznych rat</w:t>
            </w:r>
            <w:r w:rsidR="00915D7F" w:rsidRPr="0091178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392A" w:rsidRPr="00911781" w:rsidRDefault="001E392A" w:rsidP="001E3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11781">
              <w:rPr>
                <w:rFonts w:asciiTheme="minorHAnsi" w:hAnsiTheme="minorHAnsi" w:cstheme="minorHAnsi"/>
                <w:sz w:val="18"/>
                <w:szCs w:val="18"/>
              </w:rPr>
              <w:t>59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392A" w:rsidRPr="00911781" w:rsidRDefault="001E392A" w:rsidP="001E3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392A" w:rsidRPr="00911781" w:rsidRDefault="001E392A" w:rsidP="001E3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E392A" w:rsidRPr="00911781" w:rsidTr="00915D7F">
        <w:trPr>
          <w:trHeight w:val="69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392A" w:rsidRPr="00911781" w:rsidRDefault="001E392A" w:rsidP="001E3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11781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392A" w:rsidRPr="00911781" w:rsidRDefault="001E392A" w:rsidP="001E3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11781">
              <w:rPr>
                <w:rFonts w:asciiTheme="minorHAnsi" w:hAnsiTheme="minorHAnsi" w:cstheme="minorHAnsi"/>
                <w:sz w:val="18"/>
                <w:szCs w:val="18"/>
              </w:rPr>
              <w:t>Opłata końcowa (wartość wykupu): 1% wartości dostarczonego przedmiotu zamówienia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392A" w:rsidRPr="00911781" w:rsidRDefault="001E392A" w:rsidP="001E3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1178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392A" w:rsidRPr="00911781" w:rsidRDefault="001E392A" w:rsidP="001E3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392A" w:rsidRPr="00911781" w:rsidRDefault="001E392A" w:rsidP="001E3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E392A" w:rsidRPr="00911781" w:rsidTr="00915D7F">
        <w:trPr>
          <w:trHeight w:val="69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392A" w:rsidRPr="00911781" w:rsidRDefault="001E392A" w:rsidP="001E3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11781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4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392A" w:rsidRPr="00911781" w:rsidRDefault="001E392A" w:rsidP="001E3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11781">
              <w:rPr>
                <w:rFonts w:asciiTheme="minorHAnsi" w:hAnsiTheme="minorHAnsi" w:cstheme="minorHAnsi"/>
                <w:sz w:val="18"/>
                <w:szCs w:val="18"/>
              </w:rPr>
              <w:t>Inne:</w:t>
            </w:r>
            <w:r w:rsidR="0048723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8723E" w:rsidRPr="0048723E">
              <w:rPr>
                <w:rFonts w:asciiTheme="minorHAnsi" w:hAnsiTheme="minorHAnsi" w:cstheme="minorHAnsi"/>
                <w:i/>
                <w:sz w:val="18"/>
                <w:szCs w:val="18"/>
              </w:rPr>
              <w:t>(jeśli dotyczy)</w:t>
            </w:r>
            <w:bookmarkStart w:id="1" w:name="_GoBack"/>
            <w:bookmarkEnd w:id="1"/>
          </w:p>
          <w:p w:rsidR="001E392A" w:rsidRPr="00911781" w:rsidRDefault="001E392A" w:rsidP="001E3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11781">
              <w:rPr>
                <w:rFonts w:asciiTheme="minorHAnsi" w:hAnsiTheme="minorHAnsi" w:cstheme="minorHAnsi"/>
                <w:sz w:val="18"/>
                <w:szCs w:val="18"/>
              </w:rPr>
              <w:t>……………………………………………………….</w:t>
            </w:r>
          </w:p>
          <w:p w:rsidR="001E392A" w:rsidRPr="00911781" w:rsidRDefault="00915D7F" w:rsidP="001E392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11781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1E392A" w:rsidRPr="00911781">
              <w:rPr>
                <w:rFonts w:asciiTheme="minorHAnsi" w:hAnsiTheme="minorHAnsi" w:cstheme="minorHAnsi"/>
                <w:sz w:val="18"/>
                <w:szCs w:val="18"/>
              </w:rPr>
              <w:t>wentualne dodatkowe koszty,  wycena, zryczałtowane koszty obsługi leasingu operacyjnego.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392A" w:rsidRPr="00911781" w:rsidRDefault="00915D7F" w:rsidP="001E3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11781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392A" w:rsidRPr="00911781" w:rsidRDefault="001E392A" w:rsidP="001E3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392A" w:rsidRPr="00911781" w:rsidRDefault="001E392A" w:rsidP="001E392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E392A" w:rsidRPr="000C55BD" w:rsidTr="00915D7F">
        <w:trPr>
          <w:trHeight w:val="424"/>
        </w:trPr>
        <w:tc>
          <w:tcPr>
            <w:tcW w:w="5389" w:type="dxa"/>
            <w:gridSpan w:val="3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392A" w:rsidRPr="000C55BD" w:rsidRDefault="001E392A" w:rsidP="001E39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392A" w:rsidRPr="000C55BD" w:rsidRDefault="001E392A" w:rsidP="001E39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C55BD">
              <w:rPr>
                <w:rFonts w:asciiTheme="minorHAnsi" w:hAnsiTheme="minorHAnsi" w:cstheme="minorHAnsi"/>
                <w:sz w:val="20"/>
                <w:szCs w:val="20"/>
              </w:rPr>
              <w:t>Razem netto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392A" w:rsidRPr="000C55BD" w:rsidRDefault="001E392A" w:rsidP="001E39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E392A" w:rsidRPr="000C55BD" w:rsidTr="00915D7F">
        <w:trPr>
          <w:trHeight w:val="274"/>
        </w:trPr>
        <w:tc>
          <w:tcPr>
            <w:tcW w:w="5389" w:type="dxa"/>
            <w:gridSpan w:val="3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1E392A" w:rsidRPr="000C55BD" w:rsidRDefault="001E392A" w:rsidP="001E39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392A" w:rsidRPr="000C55BD" w:rsidRDefault="001E392A" w:rsidP="001E39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C55BD">
              <w:rPr>
                <w:rFonts w:asciiTheme="minorHAnsi" w:hAnsiTheme="minorHAnsi" w:cstheme="minorHAnsi"/>
                <w:sz w:val="20"/>
                <w:szCs w:val="20"/>
              </w:rPr>
              <w:t xml:space="preserve">Podatek </w:t>
            </w:r>
            <w:r w:rsidR="00915D7F" w:rsidRPr="000C55BD">
              <w:rPr>
                <w:rFonts w:asciiTheme="minorHAnsi" w:hAnsiTheme="minorHAnsi" w:cstheme="minorHAnsi"/>
                <w:sz w:val="20"/>
                <w:szCs w:val="20"/>
              </w:rPr>
              <w:t xml:space="preserve">…… % </w:t>
            </w:r>
            <w:r w:rsidRPr="000C55BD">
              <w:rPr>
                <w:rFonts w:asciiTheme="minorHAnsi" w:hAnsiTheme="minorHAnsi" w:cstheme="minorHAnsi"/>
                <w:sz w:val="20"/>
                <w:szCs w:val="20"/>
              </w:rPr>
              <w:t>VAT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392A" w:rsidRPr="000C55BD" w:rsidRDefault="001E392A" w:rsidP="001E39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E392A" w:rsidRPr="000C55BD" w:rsidTr="00915D7F">
        <w:trPr>
          <w:trHeight w:val="420"/>
        </w:trPr>
        <w:tc>
          <w:tcPr>
            <w:tcW w:w="5389" w:type="dxa"/>
            <w:gridSpan w:val="3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1E392A" w:rsidRPr="000C55BD" w:rsidRDefault="001E392A" w:rsidP="001E39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E392A" w:rsidRPr="000C55BD" w:rsidRDefault="001E392A" w:rsidP="001E392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C55BD">
              <w:rPr>
                <w:rFonts w:asciiTheme="minorHAnsi" w:hAnsiTheme="minorHAnsi" w:cstheme="minorHAnsi"/>
                <w:sz w:val="20"/>
                <w:szCs w:val="20"/>
              </w:rPr>
              <w:t>Razem brutto</w:t>
            </w:r>
            <w:r w:rsidR="00915D7F" w:rsidRPr="000C55B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15D7F" w:rsidRPr="000C55BD">
              <w:rPr>
                <w:rFonts w:asciiTheme="minorHAnsi" w:eastAsia="Times New Roman" w:hAnsiTheme="minorHAnsi" w:cstheme="minorHAnsi"/>
                <w:b/>
                <w:sz w:val="20"/>
                <w:szCs w:val="20"/>
              </w:rPr>
              <w:t>**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E392A" w:rsidRPr="000C55BD" w:rsidRDefault="001E392A" w:rsidP="001E392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915D7F" w:rsidRPr="000C55BD" w:rsidRDefault="00915D7F" w:rsidP="003324DE">
      <w:pPr>
        <w:rPr>
          <w:rFonts w:asciiTheme="minorHAnsi" w:eastAsia="Times New Roman" w:hAnsiTheme="minorHAnsi" w:cstheme="minorHAnsi"/>
          <w:b/>
          <w:sz w:val="20"/>
          <w:szCs w:val="20"/>
        </w:rPr>
      </w:pPr>
    </w:p>
    <w:p w:rsidR="00BF1E38" w:rsidRPr="000C55BD" w:rsidRDefault="00915D7F" w:rsidP="003324DE">
      <w:pPr>
        <w:rPr>
          <w:rFonts w:asciiTheme="minorHAnsi" w:hAnsiTheme="minorHAnsi" w:cstheme="minorHAnsi"/>
        </w:rPr>
      </w:pPr>
      <w:r w:rsidRPr="000C55BD">
        <w:rPr>
          <w:rFonts w:asciiTheme="minorHAnsi" w:eastAsia="Times New Roman" w:hAnsiTheme="minorHAnsi" w:cstheme="minorHAnsi"/>
          <w:b/>
          <w:sz w:val="20"/>
          <w:szCs w:val="20"/>
        </w:rPr>
        <w:t xml:space="preserve">** </w:t>
      </w:r>
      <w:r w:rsidRPr="000C55BD">
        <w:rPr>
          <w:rFonts w:asciiTheme="minorHAnsi" w:eastAsia="Times New Roman" w:hAnsiTheme="minorHAnsi" w:cstheme="minorHAnsi"/>
          <w:b/>
          <w:i/>
          <w:color w:val="000000"/>
          <w:sz w:val="20"/>
          <w:szCs w:val="20"/>
        </w:rPr>
        <w:t>Wyliczoną  przez Wykonawcę cenę brutto oferty  należy  wpisać w interaktywnym druku oferty</w:t>
      </w:r>
    </w:p>
    <w:p w:rsidR="00D9147A" w:rsidRDefault="00D9147A" w:rsidP="003324DE">
      <w:pPr>
        <w:rPr>
          <w:rFonts w:asciiTheme="minorHAnsi" w:hAnsiTheme="minorHAnsi" w:cstheme="minorHAnsi"/>
        </w:rPr>
      </w:pPr>
    </w:p>
    <w:p w:rsidR="00911781" w:rsidRDefault="00911781" w:rsidP="003324DE">
      <w:pPr>
        <w:rPr>
          <w:rFonts w:asciiTheme="minorHAnsi" w:hAnsiTheme="minorHAnsi" w:cstheme="minorHAnsi"/>
        </w:rPr>
      </w:pPr>
    </w:p>
    <w:p w:rsidR="00911781" w:rsidRDefault="00911781" w:rsidP="003324DE">
      <w:pPr>
        <w:rPr>
          <w:rFonts w:asciiTheme="minorHAnsi" w:hAnsiTheme="minorHAnsi" w:cstheme="minorHAnsi"/>
        </w:rPr>
      </w:pPr>
    </w:p>
    <w:p w:rsidR="00945E7F" w:rsidRPr="000C55BD" w:rsidRDefault="00945E7F" w:rsidP="00945E7F">
      <w:pPr>
        <w:pStyle w:val="Akapitzlist"/>
        <w:ind w:left="72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Rozbicie w</w:t>
      </w:r>
      <w:r w:rsidRPr="000C55BD">
        <w:rPr>
          <w:rFonts w:asciiTheme="minorHAnsi" w:hAnsiTheme="minorHAnsi" w:cstheme="minorHAnsi"/>
          <w:b/>
          <w:bCs/>
        </w:rPr>
        <w:t>ylicz</w:t>
      </w:r>
      <w:r>
        <w:rPr>
          <w:rFonts w:asciiTheme="minorHAnsi" w:hAnsiTheme="minorHAnsi" w:cstheme="minorHAnsi"/>
          <w:b/>
          <w:bCs/>
        </w:rPr>
        <w:t>o</w:t>
      </w:r>
      <w:r w:rsidRPr="000C55BD">
        <w:rPr>
          <w:rFonts w:asciiTheme="minorHAnsi" w:hAnsiTheme="minorHAnsi" w:cstheme="minorHAnsi"/>
          <w:b/>
          <w:bCs/>
        </w:rPr>
        <w:t>ne</w:t>
      </w:r>
      <w:r>
        <w:rPr>
          <w:rFonts w:asciiTheme="minorHAnsi" w:hAnsiTheme="minorHAnsi" w:cstheme="minorHAnsi"/>
          <w:b/>
          <w:bCs/>
        </w:rPr>
        <w:t>j</w:t>
      </w:r>
      <w:r w:rsidRPr="000C55BD">
        <w:rPr>
          <w:rFonts w:asciiTheme="minorHAnsi" w:hAnsiTheme="minorHAnsi" w:cstheme="minorHAnsi"/>
          <w:b/>
          <w:bCs/>
        </w:rPr>
        <w:t xml:space="preserve">  ceny oferty</w:t>
      </w:r>
      <w:r>
        <w:rPr>
          <w:rFonts w:asciiTheme="minorHAnsi" w:hAnsiTheme="minorHAnsi" w:cstheme="minorHAnsi"/>
          <w:b/>
          <w:bCs/>
        </w:rPr>
        <w:t xml:space="preserve"> na poszczególne </w:t>
      </w:r>
      <w:r w:rsidR="00B81E3F">
        <w:rPr>
          <w:rFonts w:asciiTheme="minorHAnsi" w:hAnsiTheme="minorHAnsi" w:cstheme="minorHAnsi"/>
          <w:b/>
          <w:bCs/>
        </w:rPr>
        <w:t>sprzęty</w:t>
      </w:r>
      <w:r w:rsidRPr="000C55BD">
        <w:rPr>
          <w:rFonts w:asciiTheme="minorHAnsi" w:hAnsiTheme="minorHAnsi" w:cstheme="minorHAnsi"/>
          <w:b/>
          <w:bCs/>
        </w:rPr>
        <w:t xml:space="preserve"> </w:t>
      </w:r>
    </w:p>
    <w:p w:rsidR="00911781" w:rsidRDefault="00911781" w:rsidP="003324DE">
      <w:pPr>
        <w:rPr>
          <w:rFonts w:asciiTheme="minorHAnsi" w:hAnsiTheme="minorHAnsi" w:cstheme="minorHAnsi"/>
        </w:rPr>
      </w:pPr>
    </w:p>
    <w:tbl>
      <w:tblPr>
        <w:tblW w:w="9781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1"/>
        <w:gridCol w:w="3680"/>
        <w:gridCol w:w="3544"/>
        <w:gridCol w:w="2126"/>
      </w:tblGrid>
      <w:tr w:rsidR="00945E7F" w:rsidRPr="00945E7F" w:rsidTr="00B81E3F">
        <w:trPr>
          <w:trHeight w:val="50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5E7F" w:rsidRPr="00945E7F" w:rsidRDefault="00945E7F" w:rsidP="00945E7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45E7F">
              <w:rPr>
                <w:rFonts w:asciiTheme="minorHAnsi" w:hAnsiTheme="min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5E7F" w:rsidRPr="00945E7F" w:rsidRDefault="00945E7F" w:rsidP="00945E7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45E7F">
              <w:rPr>
                <w:rFonts w:asciiTheme="minorHAnsi" w:hAnsiTheme="minorHAnsi" w:cstheme="minorHAnsi"/>
                <w:b/>
                <w:sz w:val="18"/>
                <w:szCs w:val="18"/>
              </w:rPr>
              <w:t>Rodzaj sprzętu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5E7F" w:rsidRPr="00945E7F" w:rsidRDefault="00945E7F" w:rsidP="00945E7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45E7F">
              <w:rPr>
                <w:rFonts w:asciiTheme="minorHAnsi" w:hAnsiTheme="minorHAnsi" w:cstheme="minorHAnsi"/>
                <w:b/>
                <w:sz w:val="18"/>
                <w:szCs w:val="18"/>
              </w:rPr>
              <w:t>Producent, marka, model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5E7F" w:rsidRPr="00945E7F" w:rsidRDefault="00945E7F" w:rsidP="00945E7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45E7F">
              <w:rPr>
                <w:rFonts w:asciiTheme="minorHAnsi" w:hAnsiTheme="minorHAnsi" w:cstheme="minorHAnsi"/>
                <w:b/>
                <w:sz w:val="18"/>
                <w:szCs w:val="18"/>
              </w:rPr>
              <w:t>Cena brutto PLN</w:t>
            </w:r>
          </w:p>
        </w:tc>
      </w:tr>
      <w:tr w:rsidR="00B81E3F" w:rsidRPr="00945E7F" w:rsidTr="00C42550">
        <w:trPr>
          <w:trHeight w:val="505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1E3F" w:rsidRPr="00945E7F" w:rsidRDefault="00B81E3F" w:rsidP="00945E7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B81E3F">
              <w:rPr>
                <w:rFonts w:asciiTheme="minorHAnsi" w:hAnsiTheme="minorHAnsi" w:cstheme="minorHAnsi"/>
                <w:b/>
                <w:sz w:val="18"/>
                <w:szCs w:val="18"/>
              </w:rPr>
              <w:t>K O P A R K 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945E7F">
              <w:rPr>
                <w:rFonts w:asciiTheme="minorHAnsi" w:hAnsiTheme="minorHAnsi" w:cstheme="minorHAnsi"/>
                <w:sz w:val="18"/>
                <w:szCs w:val="18"/>
              </w:rPr>
              <w:t xml:space="preserve"> –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SPEŁNIAJĄCA </w:t>
            </w:r>
            <w:r w:rsidRPr="00945E7F">
              <w:rPr>
                <w:rFonts w:asciiTheme="minorHAnsi" w:hAnsiTheme="minorHAnsi" w:cstheme="minorHAnsi"/>
                <w:sz w:val="18"/>
                <w:szCs w:val="18"/>
              </w:rPr>
              <w:t>MINIMALNE WYMAGANE PARAMETRY</w:t>
            </w:r>
          </w:p>
        </w:tc>
      </w:tr>
      <w:tr w:rsidR="00945E7F" w:rsidRPr="00911781" w:rsidTr="00B81E3F">
        <w:trPr>
          <w:trHeight w:val="53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5E7F" w:rsidRPr="00911781" w:rsidRDefault="00945E7F" w:rsidP="00C8737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5E7F" w:rsidRPr="00911781" w:rsidRDefault="00945E7F" w:rsidP="00B81E3F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45E7F">
              <w:rPr>
                <w:rFonts w:asciiTheme="minorHAnsi" w:hAnsiTheme="minorHAnsi" w:cstheme="minorHAnsi"/>
                <w:sz w:val="18"/>
                <w:szCs w:val="18"/>
              </w:rPr>
              <w:t>KOPARK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 </w:t>
            </w:r>
            <w:r w:rsidRPr="00945E7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5E7F" w:rsidRPr="00911781" w:rsidRDefault="00945E7F" w:rsidP="00C873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5E7F" w:rsidRPr="00911781" w:rsidRDefault="00945E7F" w:rsidP="00C873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45E7F" w:rsidRPr="00911781" w:rsidTr="008B07C6">
        <w:trPr>
          <w:trHeight w:val="537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5E7F" w:rsidRPr="00B81E3F" w:rsidRDefault="00945E7F" w:rsidP="00B81E3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81E3F">
              <w:rPr>
                <w:rFonts w:asciiTheme="minorHAnsi" w:hAnsiTheme="minorHAnsi" w:cstheme="minorHAnsi"/>
                <w:b/>
                <w:sz w:val="20"/>
                <w:szCs w:val="20"/>
              </w:rPr>
              <w:t>O</w:t>
            </w:r>
            <w:r w:rsidR="00B81E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B81E3F">
              <w:rPr>
                <w:rFonts w:asciiTheme="minorHAnsi" w:hAnsiTheme="minorHAnsi" w:cstheme="minorHAnsi"/>
                <w:b/>
                <w:sz w:val="20"/>
                <w:szCs w:val="20"/>
              </w:rPr>
              <w:t>S</w:t>
            </w:r>
            <w:r w:rsidR="00B81E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 </w:t>
            </w:r>
            <w:r w:rsidRPr="00B81E3F">
              <w:rPr>
                <w:rFonts w:asciiTheme="minorHAnsi" w:hAnsiTheme="minorHAnsi" w:cstheme="minorHAnsi"/>
                <w:b/>
                <w:sz w:val="20"/>
                <w:szCs w:val="20"/>
              </w:rPr>
              <w:t>R</w:t>
            </w:r>
            <w:r w:rsidR="00B81E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B81E3F">
              <w:rPr>
                <w:rFonts w:asciiTheme="minorHAnsi" w:hAnsiTheme="minorHAnsi" w:cstheme="minorHAnsi"/>
                <w:b/>
                <w:sz w:val="20"/>
                <w:szCs w:val="20"/>
              </w:rPr>
              <w:t>Z</w:t>
            </w:r>
            <w:r w:rsidR="00B81E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B81E3F">
              <w:rPr>
                <w:rFonts w:asciiTheme="minorHAnsi" w:hAnsiTheme="minorHAnsi" w:cstheme="minorHAnsi"/>
                <w:b/>
                <w:sz w:val="20"/>
                <w:szCs w:val="20"/>
              </w:rPr>
              <w:t>Ę</w:t>
            </w:r>
            <w:r w:rsidR="00B81E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B81E3F">
              <w:rPr>
                <w:rFonts w:asciiTheme="minorHAnsi" w:hAnsiTheme="minorHAnsi" w:cstheme="minorHAnsi"/>
                <w:b/>
                <w:sz w:val="20"/>
                <w:szCs w:val="20"/>
              </w:rPr>
              <w:t>T</w:t>
            </w:r>
            <w:r w:rsidR="00B81E3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B81E3F" w:rsidRPr="00945E7F">
              <w:rPr>
                <w:rFonts w:asciiTheme="minorHAnsi" w:hAnsiTheme="minorHAnsi" w:cstheme="minorHAnsi"/>
                <w:sz w:val="18"/>
                <w:szCs w:val="18"/>
              </w:rPr>
              <w:t xml:space="preserve">– </w:t>
            </w:r>
            <w:r w:rsidR="00B81E3F">
              <w:rPr>
                <w:rFonts w:asciiTheme="minorHAnsi" w:hAnsiTheme="minorHAnsi" w:cstheme="minorHAnsi"/>
                <w:sz w:val="18"/>
                <w:szCs w:val="18"/>
              </w:rPr>
              <w:t xml:space="preserve">SPEŁNIAJĄCY </w:t>
            </w:r>
            <w:r w:rsidR="00B81E3F" w:rsidRPr="00945E7F">
              <w:rPr>
                <w:rFonts w:asciiTheme="minorHAnsi" w:hAnsiTheme="minorHAnsi" w:cstheme="minorHAnsi"/>
                <w:sz w:val="18"/>
                <w:szCs w:val="18"/>
              </w:rPr>
              <w:t>MINIMALNE WYMAGANE PARAMETRY</w:t>
            </w:r>
          </w:p>
        </w:tc>
      </w:tr>
      <w:tr w:rsidR="00945E7F" w:rsidRPr="00911781" w:rsidTr="00B81E3F">
        <w:trPr>
          <w:trHeight w:val="53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5E7F" w:rsidRDefault="00B81E3F" w:rsidP="00C8737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5E7F" w:rsidRPr="00911781" w:rsidRDefault="00B81E3F" w:rsidP="00C8737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81E3F">
              <w:rPr>
                <w:rFonts w:asciiTheme="minorHAnsi" w:hAnsiTheme="minorHAnsi" w:cstheme="minorHAnsi"/>
                <w:sz w:val="18"/>
                <w:szCs w:val="18"/>
              </w:rPr>
              <w:t>FREZARKA DO PNI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5E7F" w:rsidRPr="00911781" w:rsidRDefault="00945E7F" w:rsidP="00C873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5E7F" w:rsidRPr="00911781" w:rsidRDefault="00945E7F" w:rsidP="00C873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45E7F" w:rsidRPr="00911781" w:rsidTr="00B81E3F">
        <w:trPr>
          <w:trHeight w:val="53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5E7F" w:rsidRDefault="00B81E3F" w:rsidP="00C8737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5E7F" w:rsidRPr="00B81E3F" w:rsidRDefault="00B81E3F" w:rsidP="00C8737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81E3F">
              <w:rPr>
                <w:rFonts w:asciiTheme="minorHAnsi" w:hAnsiTheme="minorHAnsi" w:cstheme="minorHAnsi"/>
                <w:sz w:val="18"/>
                <w:szCs w:val="18"/>
              </w:rPr>
              <w:t>ŁYŻKA KOPARKOWA Z ZĘBAMI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5E7F" w:rsidRPr="00911781" w:rsidRDefault="00945E7F" w:rsidP="00C873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45E7F" w:rsidRPr="00911781" w:rsidRDefault="00945E7F" w:rsidP="00C873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911781" w:rsidRPr="000C55BD" w:rsidRDefault="00911781" w:rsidP="003324DE">
      <w:pPr>
        <w:rPr>
          <w:rFonts w:asciiTheme="minorHAnsi" w:hAnsiTheme="minorHAnsi" w:cstheme="minorHAnsi"/>
        </w:rPr>
      </w:pPr>
    </w:p>
    <w:p w:rsidR="00D9147A" w:rsidRPr="000C55BD" w:rsidRDefault="00D9147A" w:rsidP="003324DE">
      <w:pPr>
        <w:rPr>
          <w:rFonts w:asciiTheme="minorHAnsi" w:hAnsiTheme="minorHAnsi" w:cstheme="minorHAnsi"/>
        </w:rPr>
      </w:pPr>
    </w:p>
    <w:p w:rsidR="006A1000" w:rsidRPr="000C55BD" w:rsidRDefault="006A1000" w:rsidP="003324DE">
      <w:pPr>
        <w:rPr>
          <w:rFonts w:asciiTheme="minorHAnsi" w:hAnsiTheme="minorHAnsi" w:cstheme="minorHAnsi"/>
        </w:rPr>
      </w:pPr>
    </w:p>
    <w:p w:rsidR="00B96D05" w:rsidRPr="000C55BD" w:rsidRDefault="00B96D05" w:rsidP="00B96D05">
      <w:pPr>
        <w:ind w:left="4956"/>
        <w:rPr>
          <w:rFonts w:asciiTheme="minorHAnsi" w:hAnsiTheme="minorHAnsi" w:cstheme="minorHAnsi"/>
          <w:sz w:val="20"/>
          <w:szCs w:val="20"/>
        </w:rPr>
      </w:pPr>
      <w:r w:rsidRPr="000C55BD">
        <w:rPr>
          <w:rFonts w:asciiTheme="minorHAnsi" w:hAnsiTheme="minorHAnsi" w:cstheme="minorHAnsi"/>
          <w:sz w:val="20"/>
          <w:szCs w:val="20"/>
        </w:rPr>
        <w:t>Dokument musi być podpisany kwalifikowanym podpisem elektronicznym lub podpisem zaufanym lub elektronicznym podpisem osobistym</w:t>
      </w:r>
    </w:p>
    <w:p w:rsidR="006A1000" w:rsidRPr="000C55BD" w:rsidRDefault="006A1000" w:rsidP="003324DE">
      <w:pPr>
        <w:rPr>
          <w:rFonts w:asciiTheme="minorHAnsi" w:hAnsiTheme="minorHAnsi" w:cstheme="minorHAnsi"/>
          <w:sz w:val="20"/>
          <w:szCs w:val="20"/>
        </w:rPr>
      </w:pPr>
    </w:p>
    <w:p w:rsidR="00B96D05" w:rsidRPr="000C55BD" w:rsidRDefault="00B96D05" w:rsidP="00B96D05">
      <w:pPr>
        <w:ind w:left="4956"/>
        <w:rPr>
          <w:rFonts w:asciiTheme="minorHAnsi" w:hAnsiTheme="minorHAnsi" w:cstheme="minorHAnsi"/>
          <w:sz w:val="20"/>
          <w:szCs w:val="20"/>
        </w:rPr>
      </w:pPr>
      <w:r w:rsidRPr="000C55BD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:rsidR="00B96D05" w:rsidRPr="000C55BD" w:rsidRDefault="00B96D05">
      <w:pPr>
        <w:ind w:left="4956"/>
        <w:rPr>
          <w:rFonts w:asciiTheme="minorHAnsi" w:hAnsiTheme="minorHAnsi" w:cstheme="minorHAnsi"/>
          <w:sz w:val="22"/>
          <w:szCs w:val="22"/>
        </w:rPr>
      </w:pPr>
    </w:p>
    <w:sectPr w:rsidR="00B96D05" w:rsidRPr="000C55BD" w:rsidSect="00343636">
      <w:headerReference w:type="default" r:id="rId8"/>
      <w:footerReference w:type="default" r:id="rId9"/>
      <w:pgSz w:w="11906" w:h="16838" w:code="9"/>
      <w:pgMar w:top="851" w:right="851" w:bottom="993" w:left="1134" w:header="680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B35" w:rsidRDefault="00F67B35" w:rsidP="00E10F53">
      <w:r>
        <w:separator/>
      </w:r>
    </w:p>
  </w:endnote>
  <w:endnote w:type="continuationSeparator" w:id="0">
    <w:p w:rsidR="00F67B35" w:rsidRDefault="00F67B35" w:rsidP="00E10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E38" w:rsidRDefault="00BF1E38" w:rsidP="00E10F53">
    <w:pPr>
      <w:pStyle w:val="Stopka"/>
      <w:tabs>
        <w:tab w:val="clear" w:pos="4536"/>
      </w:tabs>
      <w:ind w:left="5954"/>
      <w:rPr>
        <w:rFonts w:ascii="Tahoma" w:eastAsia="Times New Roman" w:hAnsi="Tahoma" w:cs="Tahoma"/>
        <w:sz w:val="18"/>
        <w:szCs w:val="18"/>
      </w:rPr>
    </w:pPr>
  </w:p>
  <w:p w:rsidR="00BF1E38" w:rsidRPr="00BF1E38" w:rsidRDefault="00BF1E38" w:rsidP="00BF1E38">
    <w:pPr>
      <w:jc w:val="right"/>
      <w:rPr>
        <w:rFonts w:ascii="Tahoma" w:hAnsi="Tahoma" w:cs="Tahoma"/>
        <w:sz w:val="18"/>
        <w:szCs w:val="18"/>
      </w:rPr>
    </w:pPr>
    <w:r w:rsidRPr="00BF1E38">
      <w:rPr>
        <w:rFonts w:ascii="Tahoma" w:hAnsi="Tahoma" w:cs="Tahoma"/>
        <w:sz w:val="18"/>
        <w:szCs w:val="18"/>
      </w:rPr>
      <w:t xml:space="preserve">Strona </w:t>
    </w:r>
    <w:r w:rsidR="005B3E38" w:rsidRPr="00BF1E38">
      <w:rPr>
        <w:rFonts w:ascii="Tahoma" w:hAnsi="Tahoma" w:cs="Tahoma"/>
        <w:sz w:val="18"/>
        <w:szCs w:val="18"/>
      </w:rPr>
      <w:fldChar w:fldCharType="begin"/>
    </w:r>
    <w:r w:rsidRPr="00BF1E38">
      <w:rPr>
        <w:rFonts w:ascii="Tahoma" w:hAnsi="Tahoma" w:cs="Tahoma"/>
        <w:sz w:val="18"/>
        <w:szCs w:val="18"/>
      </w:rPr>
      <w:instrText xml:space="preserve"> PAGE </w:instrText>
    </w:r>
    <w:r w:rsidR="005B3E38" w:rsidRPr="00BF1E38">
      <w:rPr>
        <w:rFonts w:ascii="Tahoma" w:hAnsi="Tahoma" w:cs="Tahoma"/>
        <w:sz w:val="18"/>
        <w:szCs w:val="18"/>
      </w:rPr>
      <w:fldChar w:fldCharType="separate"/>
    </w:r>
    <w:r w:rsidR="0048723E">
      <w:rPr>
        <w:rFonts w:ascii="Tahoma" w:hAnsi="Tahoma" w:cs="Tahoma"/>
        <w:noProof/>
        <w:sz w:val="18"/>
        <w:szCs w:val="18"/>
      </w:rPr>
      <w:t>3</w:t>
    </w:r>
    <w:r w:rsidR="005B3E38" w:rsidRPr="00BF1E38">
      <w:rPr>
        <w:rFonts w:ascii="Tahoma" w:hAnsi="Tahoma" w:cs="Tahoma"/>
        <w:sz w:val="18"/>
        <w:szCs w:val="18"/>
      </w:rPr>
      <w:fldChar w:fldCharType="end"/>
    </w:r>
    <w:r w:rsidRPr="00BF1E38">
      <w:rPr>
        <w:rFonts w:ascii="Tahoma" w:hAnsi="Tahoma" w:cs="Tahoma"/>
        <w:sz w:val="18"/>
        <w:szCs w:val="18"/>
      </w:rPr>
      <w:t xml:space="preserve"> z </w:t>
    </w:r>
    <w:r w:rsidR="005B3E38" w:rsidRPr="00BF1E38">
      <w:rPr>
        <w:rFonts w:ascii="Tahoma" w:hAnsi="Tahoma" w:cs="Tahoma"/>
        <w:sz w:val="18"/>
        <w:szCs w:val="18"/>
      </w:rPr>
      <w:fldChar w:fldCharType="begin"/>
    </w:r>
    <w:r w:rsidRPr="00BF1E38">
      <w:rPr>
        <w:rFonts w:ascii="Tahoma" w:hAnsi="Tahoma" w:cs="Tahoma"/>
        <w:sz w:val="18"/>
        <w:szCs w:val="18"/>
      </w:rPr>
      <w:instrText xml:space="preserve"> NUMPAGES  </w:instrText>
    </w:r>
    <w:r w:rsidR="005B3E38" w:rsidRPr="00BF1E38">
      <w:rPr>
        <w:rFonts w:ascii="Tahoma" w:hAnsi="Tahoma" w:cs="Tahoma"/>
        <w:sz w:val="18"/>
        <w:szCs w:val="18"/>
      </w:rPr>
      <w:fldChar w:fldCharType="separate"/>
    </w:r>
    <w:r w:rsidR="0048723E">
      <w:rPr>
        <w:rFonts w:ascii="Tahoma" w:hAnsi="Tahoma" w:cs="Tahoma"/>
        <w:noProof/>
        <w:sz w:val="18"/>
        <w:szCs w:val="18"/>
      </w:rPr>
      <w:t>4</w:t>
    </w:r>
    <w:r w:rsidR="005B3E38" w:rsidRPr="00BF1E38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B35" w:rsidRDefault="00F67B35" w:rsidP="00E10F53">
      <w:r>
        <w:separator/>
      </w:r>
    </w:p>
  </w:footnote>
  <w:footnote w:type="continuationSeparator" w:id="0">
    <w:p w:rsidR="00F67B35" w:rsidRDefault="00F67B35" w:rsidP="00E10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0D1" w:rsidRPr="000C55BD" w:rsidRDefault="003E50D1" w:rsidP="003E50D1">
    <w:pPr>
      <w:pStyle w:val="Nagwek"/>
      <w:rPr>
        <w:rFonts w:asciiTheme="minorHAnsi" w:hAnsiTheme="minorHAnsi" w:cstheme="minorHAnsi"/>
        <w:sz w:val="22"/>
        <w:szCs w:val="22"/>
      </w:rPr>
    </w:pPr>
    <w:r w:rsidRPr="000C55BD">
      <w:rPr>
        <w:rFonts w:asciiTheme="minorHAnsi" w:hAnsiTheme="minorHAnsi" w:cstheme="minorHAnsi"/>
        <w:sz w:val="22"/>
        <w:szCs w:val="22"/>
      </w:rPr>
      <w:t>Nr sprawy SE.261.</w:t>
    </w:r>
    <w:r w:rsidR="004E6B60" w:rsidRPr="000C55BD">
      <w:rPr>
        <w:rFonts w:asciiTheme="minorHAnsi" w:hAnsiTheme="minorHAnsi" w:cstheme="minorHAnsi"/>
        <w:sz w:val="22"/>
        <w:szCs w:val="22"/>
      </w:rPr>
      <w:t>7</w:t>
    </w:r>
    <w:r w:rsidRPr="000C55BD">
      <w:rPr>
        <w:rFonts w:asciiTheme="minorHAnsi" w:hAnsiTheme="minorHAnsi" w:cstheme="minorHAnsi"/>
        <w:sz w:val="22"/>
        <w:szCs w:val="22"/>
      </w:rPr>
      <w:t>.2025</w:t>
    </w:r>
  </w:p>
  <w:p w:rsidR="00E10F53" w:rsidRPr="000C55BD" w:rsidRDefault="00E10F53" w:rsidP="00E10F53">
    <w:pPr>
      <w:pStyle w:val="Nagwek"/>
      <w:jc w:val="right"/>
      <w:rPr>
        <w:rFonts w:asciiTheme="minorHAnsi" w:eastAsia="Times New Roman" w:hAnsiTheme="minorHAnsi" w:cstheme="minorHAnsi"/>
        <w:b/>
        <w:sz w:val="22"/>
        <w:szCs w:val="22"/>
      </w:rPr>
    </w:pPr>
    <w:r w:rsidRPr="000C55BD">
      <w:rPr>
        <w:rFonts w:asciiTheme="minorHAnsi" w:eastAsia="Times New Roman" w:hAnsiTheme="minorHAnsi" w:cstheme="minorHAnsi"/>
        <w:b/>
        <w:sz w:val="22"/>
        <w:szCs w:val="22"/>
      </w:rPr>
      <w:t xml:space="preserve">Załącznik nr </w:t>
    </w:r>
    <w:r w:rsidR="009063D1" w:rsidRPr="000C55BD">
      <w:rPr>
        <w:rFonts w:asciiTheme="minorHAnsi" w:eastAsia="Times New Roman" w:hAnsiTheme="minorHAnsi" w:cstheme="minorHAnsi"/>
        <w:b/>
        <w:sz w:val="22"/>
        <w:szCs w:val="22"/>
      </w:rPr>
      <w:t>2</w:t>
    </w:r>
    <w:r w:rsidRPr="000C55BD">
      <w:rPr>
        <w:rFonts w:asciiTheme="minorHAnsi" w:eastAsia="Times New Roman" w:hAnsiTheme="minorHAnsi" w:cstheme="minorHAnsi"/>
        <w:b/>
        <w:sz w:val="22"/>
        <w:szCs w:val="22"/>
      </w:rPr>
      <w:t xml:space="preserve"> do SWZ</w:t>
    </w:r>
  </w:p>
  <w:p w:rsidR="00E10F53" w:rsidRDefault="00E10F53" w:rsidP="00E10F5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636FD4C"/>
    <w:lvl w:ilvl="0">
      <w:numFmt w:val="bullet"/>
      <w:lvlText w:val="*"/>
      <w:lvlJc w:val="left"/>
    </w:lvl>
  </w:abstractNum>
  <w:abstractNum w:abstractNumId="1" w15:restartNumberingAfterBreak="0">
    <w:nsid w:val="044335DA"/>
    <w:multiLevelType w:val="hybridMultilevel"/>
    <w:tmpl w:val="4882F2B4"/>
    <w:lvl w:ilvl="0" w:tplc="5E928E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357A12"/>
    <w:multiLevelType w:val="hybridMultilevel"/>
    <w:tmpl w:val="929610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B4095"/>
    <w:multiLevelType w:val="hybridMultilevel"/>
    <w:tmpl w:val="9B0EE5D4"/>
    <w:lvl w:ilvl="0" w:tplc="5E928ED4">
      <w:start w:val="1"/>
      <w:numFmt w:val="bullet"/>
      <w:lvlText w:val=""/>
      <w:lvlJc w:val="left"/>
      <w:pPr>
        <w:ind w:left="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04" w:hanging="360"/>
      </w:pPr>
      <w:rPr>
        <w:rFonts w:ascii="Wingdings" w:hAnsi="Wingdings" w:hint="default"/>
      </w:rPr>
    </w:lvl>
  </w:abstractNum>
  <w:abstractNum w:abstractNumId="4" w15:restartNumberingAfterBreak="0">
    <w:nsid w:val="0FC36B8C"/>
    <w:multiLevelType w:val="hybridMultilevel"/>
    <w:tmpl w:val="5F32599E"/>
    <w:lvl w:ilvl="0" w:tplc="DB7012F4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5" w15:restartNumberingAfterBreak="0">
    <w:nsid w:val="26C922D5"/>
    <w:multiLevelType w:val="hybridMultilevel"/>
    <w:tmpl w:val="1236F3A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D8118E"/>
    <w:multiLevelType w:val="hybridMultilevel"/>
    <w:tmpl w:val="40020D16"/>
    <w:lvl w:ilvl="0" w:tplc="0546C216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690F2C"/>
    <w:multiLevelType w:val="multilevel"/>
    <w:tmpl w:val="796EE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50" w:hanging="39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373C2D6E"/>
    <w:multiLevelType w:val="hybridMultilevel"/>
    <w:tmpl w:val="E9005EC6"/>
    <w:lvl w:ilvl="0" w:tplc="AA2E1B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F6CF9"/>
    <w:multiLevelType w:val="multilevel"/>
    <w:tmpl w:val="F756247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b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43362653"/>
    <w:multiLevelType w:val="hybridMultilevel"/>
    <w:tmpl w:val="00B22B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D51079"/>
    <w:multiLevelType w:val="hybridMultilevel"/>
    <w:tmpl w:val="77404BFE"/>
    <w:lvl w:ilvl="0" w:tplc="5E928E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5337C9"/>
    <w:multiLevelType w:val="hybridMultilevel"/>
    <w:tmpl w:val="A9CA26B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4AC0BD4"/>
    <w:multiLevelType w:val="hybridMultilevel"/>
    <w:tmpl w:val="33386A2A"/>
    <w:lvl w:ilvl="0" w:tplc="AA2E1BB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8F1989"/>
    <w:multiLevelType w:val="hybridMultilevel"/>
    <w:tmpl w:val="BAA620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E27DB1"/>
    <w:multiLevelType w:val="hybridMultilevel"/>
    <w:tmpl w:val="9536BBC0"/>
    <w:lvl w:ilvl="0" w:tplc="5E928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2124DE"/>
    <w:multiLevelType w:val="hybridMultilevel"/>
    <w:tmpl w:val="324034E6"/>
    <w:lvl w:ilvl="0" w:tplc="5E928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995C4D"/>
    <w:multiLevelType w:val="multilevel"/>
    <w:tmpl w:val="D5F6D942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5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25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25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85" w:hanging="1440"/>
      </w:pPr>
      <w:rPr>
        <w:rFonts w:hint="default"/>
      </w:rPr>
    </w:lvl>
  </w:abstractNum>
  <w:abstractNum w:abstractNumId="18" w15:restartNumberingAfterBreak="0">
    <w:nsid w:val="7D10319B"/>
    <w:multiLevelType w:val="hybridMultilevel"/>
    <w:tmpl w:val="46DA8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14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8"/>
  </w:num>
  <w:num w:numId="10">
    <w:abstractNumId w:val="17"/>
  </w:num>
  <w:num w:numId="11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3"/>
  </w:num>
  <w:num w:numId="14">
    <w:abstractNumId w:val="4"/>
  </w:num>
  <w:num w:numId="15">
    <w:abstractNumId w:val="15"/>
  </w:num>
  <w:num w:numId="16">
    <w:abstractNumId w:val="3"/>
  </w:num>
  <w:num w:numId="17">
    <w:abstractNumId w:val="16"/>
  </w:num>
  <w:num w:numId="18">
    <w:abstractNumId w:val="6"/>
  </w:num>
  <w:num w:numId="19">
    <w:abstractNumId w:val="11"/>
  </w:num>
  <w:num w:numId="20">
    <w:abstractNumId w:val="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1D9"/>
    <w:rsid w:val="00070B4B"/>
    <w:rsid w:val="000A4C00"/>
    <w:rsid w:val="000A707A"/>
    <w:rsid w:val="000C55BD"/>
    <w:rsid w:val="000E55F0"/>
    <w:rsid w:val="0012678F"/>
    <w:rsid w:val="0013292A"/>
    <w:rsid w:val="00144497"/>
    <w:rsid w:val="00162CCD"/>
    <w:rsid w:val="0017110E"/>
    <w:rsid w:val="001A7A22"/>
    <w:rsid w:val="001B053B"/>
    <w:rsid w:val="001B59B7"/>
    <w:rsid w:val="001C2BB3"/>
    <w:rsid w:val="001E1439"/>
    <w:rsid w:val="001E392A"/>
    <w:rsid w:val="001E562A"/>
    <w:rsid w:val="001F1A41"/>
    <w:rsid w:val="002030A3"/>
    <w:rsid w:val="00204067"/>
    <w:rsid w:val="00225782"/>
    <w:rsid w:val="00246FDF"/>
    <w:rsid w:val="00276973"/>
    <w:rsid w:val="002A4840"/>
    <w:rsid w:val="002A65AB"/>
    <w:rsid w:val="002C6551"/>
    <w:rsid w:val="002E6D15"/>
    <w:rsid w:val="002E7D87"/>
    <w:rsid w:val="00304D6E"/>
    <w:rsid w:val="00306658"/>
    <w:rsid w:val="003067E3"/>
    <w:rsid w:val="0031396B"/>
    <w:rsid w:val="0031712B"/>
    <w:rsid w:val="003324DE"/>
    <w:rsid w:val="0033658E"/>
    <w:rsid w:val="00343636"/>
    <w:rsid w:val="003461F6"/>
    <w:rsid w:val="00377CA5"/>
    <w:rsid w:val="003823DB"/>
    <w:rsid w:val="00384759"/>
    <w:rsid w:val="00393115"/>
    <w:rsid w:val="0039478F"/>
    <w:rsid w:val="003A0965"/>
    <w:rsid w:val="003A3D0E"/>
    <w:rsid w:val="003B3E89"/>
    <w:rsid w:val="003B4023"/>
    <w:rsid w:val="003D1945"/>
    <w:rsid w:val="003E50D1"/>
    <w:rsid w:val="003E5DAB"/>
    <w:rsid w:val="00413646"/>
    <w:rsid w:val="00432F97"/>
    <w:rsid w:val="0043676F"/>
    <w:rsid w:val="00453364"/>
    <w:rsid w:val="00476251"/>
    <w:rsid w:val="00483BFF"/>
    <w:rsid w:val="0048723E"/>
    <w:rsid w:val="004B15F2"/>
    <w:rsid w:val="004B4A82"/>
    <w:rsid w:val="004C7765"/>
    <w:rsid w:val="004E5948"/>
    <w:rsid w:val="004E6B60"/>
    <w:rsid w:val="004F6EB3"/>
    <w:rsid w:val="005008BD"/>
    <w:rsid w:val="0050718B"/>
    <w:rsid w:val="0055135B"/>
    <w:rsid w:val="00571743"/>
    <w:rsid w:val="00572A00"/>
    <w:rsid w:val="00574DCE"/>
    <w:rsid w:val="00584E5E"/>
    <w:rsid w:val="00591A49"/>
    <w:rsid w:val="005A33D2"/>
    <w:rsid w:val="005B28CB"/>
    <w:rsid w:val="005B3E38"/>
    <w:rsid w:val="005F2990"/>
    <w:rsid w:val="00607871"/>
    <w:rsid w:val="00630E5B"/>
    <w:rsid w:val="006504AC"/>
    <w:rsid w:val="00660AE4"/>
    <w:rsid w:val="00672E0B"/>
    <w:rsid w:val="00686C00"/>
    <w:rsid w:val="00696B76"/>
    <w:rsid w:val="006A1000"/>
    <w:rsid w:val="006B78CC"/>
    <w:rsid w:val="006F610F"/>
    <w:rsid w:val="006F6BBA"/>
    <w:rsid w:val="00702608"/>
    <w:rsid w:val="00705043"/>
    <w:rsid w:val="00706313"/>
    <w:rsid w:val="0071468E"/>
    <w:rsid w:val="0072619E"/>
    <w:rsid w:val="00755274"/>
    <w:rsid w:val="00756B07"/>
    <w:rsid w:val="00786A37"/>
    <w:rsid w:val="0079544A"/>
    <w:rsid w:val="00833553"/>
    <w:rsid w:val="00834916"/>
    <w:rsid w:val="00854CA0"/>
    <w:rsid w:val="00865730"/>
    <w:rsid w:val="00865779"/>
    <w:rsid w:val="00873A54"/>
    <w:rsid w:val="008B4DA6"/>
    <w:rsid w:val="008B6022"/>
    <w:rsid w:val="008F0558"/>
    <w:rsid w:val="009063D1"/>
    <w:rsid w:val="009105A4"/>
    <w:rsid w:val="00911781"/>
    <w:rsid w:val="00915D7F"/>
    <w:rsid w:val="00932001"/>
    <w:rsid w:val="00941BAF"/>
    <w:rsid w:val="00945E7F"/>
    <w:rsid w:val="00982CC4"/>
    <w:rsid w:val="009A4707"/>
    <w:rsid w:val="009B2C53"/>
    <w:rsid w:val="009F6D69"/>
    <w:rsid w:val="009F7638"/>
    <w:rsid w:val="00A50293"/>
    <w:rsid w:val="00A74522"/>
    <w:rsid w:val="00A76ED2"/>
    <w:rsid w:val="00A84125"/>
    <w:rsid w:val="00AE37FA"/>
    <w:rsid w:val="00AE783D"/>
    <w:rsid w:val="00AF376E"/>
    <w:rsid w:val="00B110A4"/>
    <w:rsid w:val="00B11A7B"/>
    <w:rsid w:val="00B14536"/>
    <w:rsid w:val="00B25CEC"/>
    <w:rsid w:val="00B52DB2"/>
    <w:rsid w:val="00B53ADD"/>
    <w:rsid w:val="00B54106"/>
    <w:rsid w:val="00B76F51"/>
    <w:rsid w:val="00B81E3F"/>
    <w:rsid w:val="00B96D05"/>
    <w:rsid w:val="00BB7E6C"/>
    <w:rsid w:val="00BC64AD"/>
    <w:rsid w:val="00BC6C09"/>
    <w:rsid w:val="00BF1E38"/>
    <w:rsid w:val="00BF533E"/>
    <w:rsid w:val="00C10100"/>
    <w:rsid w:val="00C30A07"/>
    <w:rsid w:val="00C36B93"/>
    <w:rsid w:val="00C37D23"/>
    <w:rsid w:val="00C45E78"/>
    <w:rsid w:val="00C52CED"/>
    <w:rsid w:val="00C635D0"/>
    <w:rsid w:val="00C91612"/>
    <w:rsid w:val="00C95565"/>
    <w:rsid w:val="00C96258"/>
    <w:rsid w:val="00CA66A9"/>
    <w:rsid w:val="00CC5AEE"/>
    <w:rsid w:val="00CF2231"/>
    <w:rsid w:val="00D40CB4"/>
    <w:rsid w:val="00D4517B"/>
    <w:rsid w:val="00D47CD0"/>
    <w:rsid w:val="00D52AB0"/>
    <w:rsid w:val="00D57A9E"/>
    <w:rsid w:val="00D651D9"/>
    <w:rsid w:val="00D70694"/>
    <w:rsid w:val="00D76DFC"/>
    <w:rsid w:val="00D82B99"/>
    <w:rsid w:val="00D9147A"/>
    <w:rsid w:val="00E10F53"/>
    <w:rsid w:val="00E260DE"/>
    <w:rsid w:val="00E36B87"/>
    <w:rsid w:val="00E44B4D"/>
    <w:rsid w:val="00E45374"/>
    <w:rsid w:val="00E71002"/>
    <w:rsid w:val="00EA563D"/>
    <w:rsid w:val="00EB3B98"/>
    <w:rsid w:val="00EB5771"/>
    <w:rsid w:val="00EC5D9C"/>
    <w:rsid w:val="00EF601B"/>
    <w:rsid w:val="00F03D62"/>
    <w:rsid w:val="00F04A19"/>
    <w:rsid w:val="00F32EAE"/>
    <w:rsid w:val="00F35785"/>
    <w:rsid w:val="00F67B35"/>
    <w:rsid w:val="00F942C1"/>
    <w:rsid w:val="00FA020D"/>
    <w:rsid w:val="00FA7341"/>
    <w:rsid w:val="00FD5775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E0D88113-2611-4933-8CF4-E0033E099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51D9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E10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rsid w:val="00E10F53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nhideWhenUsed/>
    <w:rsid w:val="00E10F5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10F53"/>
    <w:rPr>
      <w:rFonts w:ascii="Times New Roman" w:hAnsi="Times New Roman"/>
      <w:sz w:val="24"/>
      <w:szCs w:val="24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E10F53"/>
    <w:rPr>
      <w:rFonts w:ascii="Times New Roman" w:eastAsia="Times New Roman" w:hAnsi="Times New Roman"/>
      <w:i/>
      <w:sz w:val="24"/>
      <w:lang w:eastAsia="en-US"/>
    </w:rPr>
  </w:style>
  <w:style w:type="character" w:styleId="Pogrubienie">
    <w:name w:val="Strong"/>
    <w:uiPriority w:val="22"/>
    <w:qFormat/>
    <w:rsid w:val="00FA7341"/>
    <w:rPr>
      <w:rFonts w:cs="Times New Roman"/>
      <w:b/>
      <w:bCs/>
    </w:rPr>
  </w:style>
  <w:style w:type="paragraph" w:styleId="Bezodstpw">
    <w:name w:val="No Spacing"/>
    <w:uiPriority w:val="1"/>
    <w:qFormat/>
    <w:rsid w:val="00C95565"/>
    <w:rPr>
      <w:rFonts w:eastAsia="Times New Roman"/>
      <w:sz w:val="22"/>
      <w:szCs w:val="22"/>
    </w:rPr>
  </w:style>
  <w:style w:type="paragraph" w:customStyle="1" w:styleId="Style2">
    <w:name w:val="Style2"/>
    <w:basedOn w:val="Normalny"/>
    <w:uiPriority w:val="99"/>
    <w:rsid w:val="00BF533E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21">
    <w:name w:val="Font Style21"/>
    <w:uiPriority w:val="99"/>
    <w:rsid w:val="00BF533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uiPriority w:val="99"/>
    <w:rsid w:val="00BF533E"/>
    <w:pPr>
      <w:widowControl w:val="0"/>
      <w:autoSpaceDE w:val="0"/>
      <w:autoSpaceDN w:val="0"/>
      <w:adjustRightInd w:val="0"/>
      <w:spacing w:line="307" w:lineRule="exact"/>
    </w:pPr>
    <w:rPr>
      <w:rFonts w:eastAsia="Times New Roman"/>
    </w:rPr>
  </w:style>
  <w:style w:type="character" w:customStyle="1" w:styleId="FontStyle14">
    <w:name w:val="Font Style14"/>
    <w:uiPriority w:val="99"/>
    <w:rsid w:val="00BF533E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3324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24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324DE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24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324DE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24D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324D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57A9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29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BF53B6-12FB-40F9-BC0E-8554E7B41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1135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Twoja nazwa firmy</Company>
  <LinksUpToDate>false</LinksUpToDate>
  <CharactersWithSpaces>7931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Beata</cp:lastModifiedBy>
  <cp:revision>7</cp:revision>
  <cp:lastPrinted>2025-03-07T06:25:00Z</cp:lastPrinted>
  <dcterms:created xsi:type="dcterms:W3CDTF">2025-04-07T05:23:00Z</dcterms:created>
  <dcterms:modified xsi:type="dcterms:W3CDTF">2025-04-07T08:19:00Z</dcterms:modified>
</cp:coreProperties>
</file>